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BF9E" w14:textId="77777777" w:rsidR="009665A6" w:rsidRDefault="009665A6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0564C4" w14:textId="77777777" w:rsidR="009665A6" w:rsidRDefault="009665A6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D21731" w14:textId="6FB9F553" w:rsidR="00660CBD" w:rsidRDefault="008C2741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Obstetrics and Gynecology </w:t>
      </w:r>
      <w:r w:rsidR="00660CBD">
        <w:rPr>
          <w:rFonts w:ascii="Arial" w:hAnsi="Arial" w:cs="Arial"/>
          <w:b/>
          <w:bCs/>
          <w:sz w:val="28"/>
          <w:szCs w:val="28"/>
        </w:rPr>
        <w:t>Residency</w:t>
      </w:r>
    </w:p>
    <w:p w14:paraId="07C1F9C4" w14:textId="5844F4F3" w:rsidR="001B5488" w:rsidRPr="00E011AA" w:rsidRDefault="001B5488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11AA">
        <w:rPr>
          <w:rFonts w:ascii="Arial" w:hAnsi="Arial" w:cs="Arial"/>
          <w:b/>
          <w:bCs/>
          <w:sz w:val="28"/>
          <w:szCs w:val="28"/>
        </w:rPr>
        <w:t>Rural Track Permanent Complement Increase Request</w:t>
      </w:r>
      <w:r w:rsidR="003275F1">
        <w:rPr>
          <w:rFonts w:ascii="Arial" w:hAnsi="Arial" w:cs="Arial"/>
          <w:b/>
          <w:bCs/>
          <w:sz w:val="28"/>
          <w:szCs w:val="28"/>
        </w:rPr>
        <w:t>:</w:t>
      </w:r>
    </w:p>
    <w:p w14:paraId="379794F1" w14:textId="304F59DC" w:rsidR="001B5488" w:rsidRPr="00E011AA" w:rsidRDefault="00D2238D" w:rsidP="007A083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Supplemental</w:t>
      </w:r>
      <w:r w:rsidR="001B5488" w:rsidRPr="00E011AA">
        <w:rPr>
          <w:rFonts w:ascii="Arial" w:hAnsi="Arial" w:cs="Arial"/>
          <w:b/>
          <w:bCs/>
          <w:sz w:val="28"/>
          <w:szCs w:val="28"/>
        </w:rPr>
        <w:t xml:space="preserve"> Instructions and Questions</w:t>
      </w:r>
    </w:p>
    <w:p w14:paraId="02EB1A73" w14:textId="585D743B" w:rsidR="00B437E9" w:rsidRPr="00E011AA" w:rsidRDefault="00D302D8" w:rsidP="007A08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11AA">
        <w:rPr>
          <w:rFonts w:ascii="Arial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52CF47" wp14:editId="0DD4989C">
            <wp:simplePos x="0" y="0"/>
            <wp:positionH relativeFrom="margin">
              <wp:posOffset>5852160</wp:posOffset>
            </wp:positionH>
            <wp:positionV relativeFrom="margin">
              <wp:posOffset>-906780</wp:posOffset>
            </wp:positionV>
            <wp:extent cx="996315" cy="128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GME_Logo_ACRO_redblack_rgb_SM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5D8" w:rsidRPr="00E011AA">
        <w:rPr>
          <w:rFonts w:ascii="Arial" w:hAnsi="Arial" w:cs="Arial"/>
          <w:b/>
          <w:bCs/>
          <w:sz w:val="24"/>
          <w:szCs w:val="24"/>
        </w:rPr>
        <w:t xml:space="preserve">Review Committee for </w:t>
      </w:r>
      <w:r w:rsidR="00C2115F" w:rsidRPr="00E011AA">
        <w:rPr>
          <w:rFonts w:ascii="Arial" w:hAnsi="Arial" w:cs="Arial"/>
          <w:b/>
          <w:bCs/>
          <w:sz w:val="24"/>
          <w:szCs w:val="24"/>
        </w:rPr>
        <w:t>Obstetrics and Gynecology</w:t>
      </w:r>
    </w:p>
    <w:p w14:paraId="22DD6721" w14:textId="77777777" w:rsidR="00C625D8" w:rsidRPr="00E011AA" w:rsidRDefault="00C625D8" w:rsidP="007A0835">
      <w:pPr>
        <w:spacing w:after="0"/>
        <w:jc w:val="center"/>
        <w:rPr>
          <w:rFonts w:ascii="Arial" w:hAnsi="Arial" w:cs="Arial"/>
          <w:b/>
          <w:bCs/>
        </w:rPr>
      </w:pPr>
    </w:p>
    <w:p w14:paraId="2CE78FF5" w14:textId="02D4B367" w:rsidR="00442159" w:rsidRDefault="0084284D" w:rsidP="00DA7BE7">
      <w:pPr>
        <w:spacing w:after="0"/>
        <w:rPr>
          <w:rFonts w:ascii="Arial" w:hAnsi="Arial" w:cs="Arial"/>
        </w:rPr>
      </w:pPr>
      <w:r w:rsidRPr="00E011AA">
        <w:rPr>
          <w:rFonts w:ascii="Arial" w:hAnsi="Arial" w:cs="Arial"/>
        </w:rPr>
        <w:t xml:space="preserve">The </w:t>
      </w:r>
      <w:r w:rsidR="00964699" w:rsidRPr="00E011AA">
        <w:rPr>
          <w:rFonts w:ascii="Arial" w:hAnsi="Arial" w:cs="Arial"/>
        </w:rPr>
        <w:t xml:space="preserve">Review Committee for </w:t>
      </w:r>
      <w:r w:rsidR="00444EFF" w:rsidRPr="00E011AA">
        <w:rPr>
          <w:rFonts w:ascii="Arial" w:hAnsi="Arial" w:cs="Arial"/>
        </w:rPr>
        <w:t xml:space="preserve">Obstetrics and Gynecology </w:t>
      </w:r>
      <w:r w:rsidR="00F8751F" w:rsidRPr="00FA34CF">
        <w:rPr>
          <w:rFonts w:ascii="Arial" w:hAnsi="Arial" w:cs="Arial"/>
        </w:rPr>
        <w:t>requires a</w:t>
      </w:r>
      <w:r w:rsidR="004D4C01">
        <w:rPr>
          <w:rFonts w:ascii="Arial" w:hAnsi="Arial" w:cs="Arial"/>
        </w:rPr>
        <w:t>dditional information about</w:t>
      </w:r>
      <w:r w:rsidR="00F8751F" w:rsidRPr="00FA34CF">
        <w:rPr>
          <w:rFonts w:ascii="Arial" w:hAnsi="Arial" w:cs="Arial"/>
        </w:rPr>
        <w:t xml:space="preserve"> </w:t>
      </w:r>
      <w:r w:rsidR="00B437E9" w:rsidRPr="00FA34CF">
        <w:rPr>
          <w:rFonts w:ascii="Arial" w:hAnsi="Arial" w:cs="Arial"/>
        </w:rPr>
        <w:t xml:space="preserve">the program’s </w:t>
      </w:r>
      <w:r w:rsidR="0033533B" w:rsidRPr="00FA34CF">
        <w:rPr>
          <w:rFonts w:ascii="Arial" w:hAnsi="Arial" w:cs="Arial"/>
        </w:rPr>
        <w:t>rural track</w:t>
      </w:r>
      <w:r w:rsidR="005B6FB6">
        <w:rPr>
          <w:rFonts w:ascii="Arial" w:hAnsi="Arial" w:cs="Arial"/>
        </w:rPr>
        <w:t xml:space="preserve"> </w:t>
      </w:r>
      <w:r w:rsidR="00D5503F">
        <w:rPr>
          <w:rFonts w:ascii="Arial" w:hAnsi="Arial" w:cs="Arial"/>
        </w:rPr>
        <w:t>given the significant differences</w:t>
      </w:r>
      <w:r w:rsidR="009F7FB2">
        <w:rPr>
          <w:rFonts w:ascii="Arial" w:hAnsi="Arial" w:cs="Arial"/>
        </w:rPr>
        <w:t xml:space="preserve"> in resident education</w:t>
      </w:r>
      <w:r w:rsidR="00711F3C">
        <w:rPr>
          <w:rFonts w:ascii="Arial" w:hAnsi="Arial" w:cs="Arial"/>
        </w:rPr>
        <w:t xml:space="preserve"> </w:t>
      </w:r>
      <w:r w:rsidR="003A382C">
        <w:rPr>
          <w:rFonts w:ascii="Arial" w:hAnsi="Arial" w:cs="Arial"/>
        </w:rPr>
        <w:t xml:space="preserve">from the program’s standard track. </w:t>
      </w:r>
      <w:r w:rsidR="005C6965">
        <w:rPr>
          <w:rFonts w:ascii="Arial" w:hAnsi="Arial" w:cs="Arial"/>
        </w:rPr>
        <w:t xml:space="preserve">The Review Committee must determine </w:t>
      </w:r>
      <w:r w:rsidR="001D3DAD">
        <w:rPr>
          <w:rFonts w:ascii="Arial" w:hAnsi="Arial" w:cs="Arial"/>
        </w:rPr>
        <w:t xml:space="preserve">whether the program has the capacity to </w:t>
      </w:r>
      <w:r w:rsidR="004C2953">
        <w:rPr>
          <w:rFonts w:ascii="Arial" w:hAnsi="Arial" w:cs="Arial"/>
        </w:rPr>
        <w:t>expand the complement</w:t>
      </w:r>
      <w:r w:rsidR="009665A6">
        <w:rPr>
          <w:rFonts w:ascii="Arial" w:hAnsi="Arial" w:cs="Arial"/>
        </w:rPr>
        <w:t>,</w:t>
      </w:r>
      <w:r w:rsidR="005C6965">
        <w:rPr>
          <w:rFonts w:ascii="Arial" w:hAnsi="Arial" w:cs="Arial"/>
        </w:rPr>
        <w:t xml:space="preserve"> </w:t>
      </w:r>
      <w:r w:rsidR="00F01B0F">
        <w:rPr>
          <w:rFonts w:ascii="Arial" w:hAnsi="Arial" w:cs="Arial"/>
        </w:rPr>
        <w:t>as well as</w:t>
      </w:r>
      <w:r w:rsidR="009A2072" w:rsidRPr="00FA34CF">
        <w:rPr>
          <w:rFonts w:ascii="Arial" w:hAnsi="Arial" w:cs="Arial"/>
        </w:rPr>
        <w:t xml:space="preserve"> </w:t>
      </w:r>
      <w:r w:rsidR="005824A7">
        <w:rPr>
          <w:rFonts w:ascii="Arial" w:hAnsi="Arial" w:cs="Arial"/>
        </w:rPr>
        <w:t xml:space="preserve">if the </w:t>
      </w:r>
      <w:r w:rsidR="00D5503F">
        <w:rPr>
          <w:rFonts w:ascii="Arial" w:hAnsi="Arial" w:cs="Arial"/>
        </w:rPr>
        <w:t xml:space="preserve">rural track </w:t>
      </w:r>
      <w:r w:rsidR="005B159A">
        <w:rPr>
          <w:rFonts w:ascii="Arial" w:hAnsi="Arial" w:cs="Arial"/>
        </w:rPr>
        <w:t>curriculum</w:t>
      </w:r>
      <w:r w:rsidR="00EA1DBA">
        <w:rPr>
          <w:rFonts w:ascii="Arial" w:hAnsi="Arial" w:cs="Arial"/>
        </w:rPr>
        <w:t>, settings, and faculty</w:t>
      </w:r>
      <w:r w:rsidR="009665A6">
        <w:rPr>
          <w:rFonts w:ascii="Arial" w:hAnsi="Arial" w:cs="Arial"/>
        </w:rPr>
        <w:t xml:space="preserve"> resources</w:t>
      </w:r>
      <w:r w:rsidR="00EA1DBA">
        <w:rPr>
          <w:rFonts w:ascii="Arial" w:hAnsi="Arial" w:cs="Arial"/>
        </w:rPr>
        <w:t xml:space="preserve"> demonstrate substantial</w:t>
      </w:r>
      <w:r w:rsidR="005B159A">
        <w:rPr>
          <w:rFonts w:ascii="Arial" w:hAnsi="Arial" w:cs="Arial"/>
        </w:rPr>
        <w:t xml:space="preserve"> </w:t>
      </w:r>
      <w:r w:rsidR="005824A7">
        <w:rPr>
          <w:rFonts w:ascii="Arial" w:hAnsi="Arial" w:cs="Arial"/>
        </w:rPr>
        <w:t>complian</w:t>
      </w:r>
      <w:r w:rsidR="00EA1DBA">
        <w:rPr>
          <w:rFonts w:ascii="Arial" w:hAnsi="Arial" w:cs="Arial"/>
        </w:rPr>
        <w:t>ce</w:t>
      </w:r>
      <w:r w:rsidR="009A2072" w:rsidRPr="00FA34CF">
        <w:rPr>
          <w:rFonts w:ascii="Arial" w:hAnsi="Arial" w:cs="Arial"/>
        </w:rPr>
        <w:t xml:space="preserve"> with the</w:t>
      </w:r>
      <w:r w:rsidRPr="00FA34CF">
        <w:rPr>
          <w:rFonts w:ascii="Arial" w:hAnsi="Arial" w:cs="Arial"/>
        </w:rPr>
        <w:t xml:space="preserve"> </w:t>
      </w:r>
      <w:r w:rsidR="00444EFF" w:rsidRPr="00FA34CF">
        <w:rPr>
          <w:rFonts w:ascii="Arial" w:hAnsi="Arial" w:cs="Arial"/>
        </w:rPr>
        <w:t xml:space="preserve">ACGME Program Requirements for Graduate Medical Education in Obstetrics </w:t>
      </w:r>
      <w:r w:rsidR="00444EFF" w:rsidRPr="00E011AA">
        <w:rPr>
          <w:rFonts w:ascii="Arial" w:hAnsi="Arial" w:cs="Arial"/>
        </w:rPr>
        <w:t>and Gynecology</w:t>
      </w:r>
      <w:r w:rsidR="002D42F0" w:rsidRPr="00E011AA">
        <w:rPr>
          <w:rFonts w:ascii="Arial" w:hAnsi="Arial" w:cs="Arial"/>
        </w:rPr>
        <w:t>.</w:t>
      </w:r>
      <w:r w:rsidR="00C2115F" w:rsidRPr="00E011AA">
        <w:rPr>
          <w:rFonts w:ascii="Arial" w:hAnsi="Arial" w:cs="Arial"/>
        </w:rPr>
        <w:t xml:space="preserve"> </w:t>
      </w:r>
      <w:r w:rsidR="000A1EED">
        <w:rPr>
          <w:rFonts w:ascii="Arial" w:hAnsi="Arial" w:cs="Arial"/>
        </w:rPr>
        <w:t xml:space="preserve">This document </w:t>
      </w:r>
      <w:r w:rsidR="0062149B">
        <w:rPr>
          <w:rFonts w:ascii="Arial" w:hAnsi="Arial" w:cs="Arial"/>
        </w:rPr>
        <w:t>should be used by</w:t>
      </w:r>
      <w:r w:rsidR="00DA7BE7">
        <w:rPr>
          <w:rFonts w:ascii="Arial" w:hAnsi="Arial" w:cs="Arial"/>
        </w:rPr>
        <w:t xml:space="preserve"> programs</w:t>
      </w:r>
      <w:r w:rsidR="00530D7F">
        <w:rPr>
          <w:rFonts w:ascii="Arial" w:hAnsi="Arial" w:cs="Arial"/>
        </w:rPr>
        <w:t xml:space="preserve"> interested </w:t>
      </w:r>
      <w:r w:rsidR="00D35036">
        <w:rPr>
          <w:rFonts w:ascii="Arial" w:hAnsi="Arial" w:cs="Arial"/>
        </w:rPr>
        <w:t>in establishing a rural track</w:t>
      </w:r>
      <w:r w:rsidR="00DA7BE7">
        <w:rPr>
          <w:rFonts w:ascii="Arial" w:hAnsi="Arial" w:cs="Arial"/>
        </w:rPr>
        <w:t xml:space="preserve"> </w:t>
      </w:r>
      <w:r w:rsidR="00D35036">
        <w:rPr>
          <w:rFonts w:ascii="Arial" w:hAnsi="Arial" w:cs="Arial"/>
        </w:rPr>
        <w:t>through</w:t>
      </w:r>
      <w:r w:rsidR="00DA7BE7">
        <w:rPr>
          <w:rFonts w:ascii="Arial" w:hAnsi="Arial" w:cs="Arial"/>
        </w:rPr>
        <w:t xml:space="preserve"> the </w:t>
      </w:r>
      <w:hyperlink r:id="rId11" w:history="1">
        <w:r w:rsidR="00DA7BE7" w:rsidRPr="001D158C">
          <w:rPr>
            <w:rStyle w:val="Hyperlink"/>
            <w:rFonts w:ascii="Arial" w:hAnsi="Arial" w:cs="Arial"/>
          </w:rPr>
          <w:t>Rural Track Program</w:t>
        </w:r>
        <w:r w:rsidR="001E1BDA" w:rsidRPr="001D158C">
          <w:rPr>
            <w:rStyle w:val="Hyperlink"/>
            <w:rFonts w:ascii="Arial" w:hAnsi="Arial" w:cs="Arial"/>
          </w:rPr>
          <w:t xml:space="preserve"> (RTP)</w:t>
        </w:r>
        <w:r w:rsidR="00DA7BE7" w:rsidRPr="001D158C">
          <w:rPr>
            <w:rStyle w:val="Hyperlink"/>
            <w:rFonts w:ascii="Arial" w:hAnsi="Arial" w:cs="Arial"/>
          </w:rPr>
          <w:t xml:space="preserve"> </w:t>
        </w:r>
        <w:r w:rsidR="000A1EED">
          <w:rPr>
            <w:rStyle w:val="Hyperlink"/>
            <w:rFonts w:ascii="Arial" w:hAnsi="Arial" w:cs="Arial"/>
          </w:rPr>
          <w:t>d</w:t>
        </w:r>
        <w:r w:rsidR="001D158C" w:rsidRPr="001D158C">
          <w:rPr>
            <w:rStyle w:val="Hyperlink"/>
            <w:rFonts w:ascii="Arial" w:hAnsi="Arial" w:cs="Arial"/>
          </w:rPr>
          <w:t>esignation</w:t>
        </w:r>
      </w:hyperlink>
      <w:r w:rsidR="001D158C">
        <w:rPr>
          <w:rFonts w:ascii="Arial" w:hAnsi="Arial" w:cs="Arial"/>
        </w:rPr>
        <w:t xml:space="preserve"> </w:t>
      </w:r>
      <w:r w:rsidR="00CB0CBB" w:rsidRPr="004368FD">
        <w:rPr>
          <w:rFonts w:ascii="Arial" w:hAnsi="Arial" w:cs="Arial"/>
          <w:b/>
          <w:bCs/>
        </w:rPr>
        <w:t>and</w:t>
      </w:r>
      <w:r w:rsidR="00702FC4">
        <w:rPr>
          <w:rFonts w:ascii="Arial" w:hAnsi="Arial" w:cs="Arial"/>
        </w:rPr>
        <w:t xml:space="preserve"> those not</w:t>
      </w:r>
      <w:r w:rsidR="001D158C">
        <w:rPr>
          <w:rFonts w:ascii="Arial" w:hAnsi="Arial" w:cs="Arial"/>
        </w:rPr>
        <w:t xml:space="preserve"> </w:t>
      </w:r>
      <w:r w:rsidR="00702FC4">
        <w:rPr>
          <w:rFonts w:ascii="Arial" w:hAnsi="Arial" w:cs="Arial"/>
        </w:rPr>
        <w:t>pursuing</w:t>
      </w:r>
      <w:r w:rsidR="001D158C">
        <w:rPr>
          <w:rFonts w:ascii="Arial" w:hAnsi="Arial" w:cs="Arial"/>
        </w:rPr>
        <w:t xml:space="preserve"> RTP designation</w:t>
      </w:r>
      <w:r w:rsidR="001E1BDA">
        <w:rPr>
          <w:rFonts w:ascii="Arial" w:hAnsi="Arial" w:cs="Arial"/>
        </w:rPr>
        <w:t xml:space="preserve">. </w:t>
      </w:r>
    </w:p>
    <w:p w14:paraId="3D69D8BB" w14:textId="77777777" w:rsidR="00442159" w:rsidRDefault="00442159" w:rsidP="00DA7BE7">
      <w:pPr>
        <w:spacing w:after="0"/>
        <w:rPr>
          <w:rFonts w:ascii="Arial" w:hAnsi="Arial" w:cs="Arial"/>
        </w:rPr>
      </w:pPr>
    </w:p>
    <w:p w14:paraId="59572D09" w14:textId="3CD9B249" w:rsidR="00610C51" w:rsidRDefault="00857C19" w:rsidP="00DA7B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instructions </w:t>
      </w:r>
      <w:r w:rsidR="00245F9C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 xml:space="preserve">provide </w:t>
      </w:r>
      <w:r w:rsidR="007B61C9">
        <w:rPr>
          <w:rFonts w:ascii="Arial" w:hAnsi="Arial" w:cs="Arial"/>
        </w:rPr>
        <w:t>ad</w:t>
      </w:r>
      <w:r w:rsidR="00D3261E">
        <w:rPr>
          <w:rFonts w:ascii="Arial" w:hAnsi="Arial" w:cs="Arial"/>
        </w:rPr>
        <w:t xml:space="preserve">ditional </w:t>
      </w:r>
      <w:r>
        <w:rPr>
          <w:rFonts w:ascii="Arial" w:hAnsi="Arial" w:cs="Arial"/>
        </w:rPr>
        <w:t xml:space="preserve">guidance on completing the complement increase request in the Accreditation Data System (ADS). </w:t>
      </w:r>
      <w:r w:rsidR="00D3261E">
        <w:rPr>
          <w:rFonts w:ascii="Arial" w:hAnsi="Arial" w:cs="Arial"/>
        </w:rPr>
        <w:t xml:space="preserve">There are also </w:t>
      </w:r>
      <w:r>
        <w:rPr>
          <w:rFonts w:ascii="Arial" w:hAnsi="Arial" w:cs="Arial"/>
        </w:rPr>
        <w:t>supplemental questions</w:t>
      </w:r>
      <w:r w:rsidR="0072759C">
        <w:rPr>
          <w:rFonts w:ascii="Arial" w:hAnsi="Arial" w:cs="Arial"/>
        </w:rPr>
        <w:t xml:space="preserve"> which</w:t>
      </w:r>
      <w:r>
        <w:rPr>
          <w:rFonts w:ascii="Arial" w:hAnsi="Arial" w:cs="Arial"/>
        </w:rPr>
        <w:t xml:space="preserve"> must be completed and </w:t>
      </w:r>
      <w:r w:rsidR="008C7F40">
        <w:rPr>
          <w:rFonts w:ascii="Arial" w:hAnsi="Arial" w:cs="Arial"/>
        </w:rPr>
        <w:t>e</w:t>
      </w:r>
      <w:r w:rsidR="008C7F40" w:rsidRPr="006C2E89">
        <w:rPr>
          <w:rFonts w:ascii="Arial" w:hAnsi="Arial" w:cs="Arial"/>
        </w:rPr>
        <w:t>mail</w:t>
      </w:r>
      <w:r w:rsidR="008C7F40">
        <w:rPr>
          <w:rFonts w:ascii="Arial" w:hAnsi="Arial" w:cs="Arial"/>
        </w:rPr>
        <w:t>ed</w:t>
      </w:r>
      <w:r w:rsidR="008C7F40" w:rsidRPr="006C2E89">
        <w:rPr>
          <w:rFonts w:ascii="Arial" w:hAnsi="Arial" w:cs="Arial"/>
        </w:rPr>
        <w:t xml:space="preserve"> to the Review</w:t>
      </w:r>
      <w:r w:rsidR="008C7F40">
        <w:rPr>
          <w:rFonts w:ascii="Arial" w:hAnsi="Arial" w:cs="Arial"/>
        </w:rPr>
        <w:t xml:space="preserve"> </w:t>
      </w:r>
      <w:r w:rsidR="00233BDD">
        <w:rPr>
          <w:rFonts w:ascii="Arial" w:hAnsi="Arial" w:cs="Arial"/>
        </w:rPr>
        <w:t>Committee</w:t>
      </w:r>
      <w:r w:rsidR="0024542D">
        <w:rPr>
          <w:rFonts w:ascii="Arial" w:hAnsi="Arial" w:cs="Arial"/>
        </w:rPr>
        <w:t xml:space="preserve"> </w:t>
      </w:r>
      <w:r w:rsidR="009665A6">
        <w:rPr>
          <w:rFonts w:ascii="Arial" w:hAnsi="Arial" w:cs="Arial"/>
        </w:rPr>
        <w:t xml:space="preserve">staff </w:t>
      </w:r>
      <w:r w:rsidR="0024542D">
        <w:rPr>
          <w:rFonts w:ascii="Arial" w:hAnsi="Arial" w:cs="Arial"/>
        </w:rPr>
        <w:t xml:space="preserve">when the </w:t>
      </w:r>
      <w:r w:rsidR="00245F9C">
        <w:rPr>
          <w:rFonts w:ascii="Arial" w:hAnsi="Arial" w:cs="Arial"/>
        </w:rPr>
        <w:t xml:space="preserve">permanent complement increase </w:t>
      </w:r>
      <w:r w:rsidR="00610C51">
        <w:rPr>
          <w:rFonts w:ascii="Arial" w:hAnsi="Arial" w:cs="Arial"/>
        </w:rPr>
        <w:t>request is submitted in ADS</w:t>
      </w:r>
      <w:r w:rsidR="008C7F40">
        <w:rPr>
          <w:rFonts w:ascii="Arial" w:hAnsi="Arial" w:cs="Arial"/>
        </w:rPr>
        <w:t>.</w:t>
      </w:r>
    </w:p>
    <w:p w14:paraId="200F38FE" w14:textId="77777777" w:rsidR="00610C51" w:rsidRDefault="00610C51" w:rsidP="00DA7BE7">
      <w:pPr>
        <w:spacing w:after="0"/>
        <w:rPr>
          <w:rFonts w:ascii="Arial" w:hAnsi="Arial" w:cs="Arial"/>
        </w:rPr>
      </w:pPr>
    </w:p>
    <w:p w14:paraId="6690F1BB" w14:textId="4A15B9B1" w:rsidR="002335FD" w:rsidRDefault="00442159" w:rsidP="002335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CE16E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are available on the </w:t>
      </w:r>
      <w:hyperlink r:id="rId12" w:history="1">
        <w:r w:rsidRPr="00457918">
          <w:rPr>
            <w:rStyle w:val="Hyperlink"/>
            <w:rFonts w:ascii="Arial" w:hAnsi="Arial" w:cs="Arial"/>
          </w:rPr>
          <w:t>Documents and Resources</w:t>
        </w:r>
      </w:hyperlink>
      <w:r>
        <w:rPr>
          <w:rFonts w:ascii="Arial" w:hAnsi="Arial" w:cs="Arial"/>
        </w:rPr>
        <w:t xml:space="preserve"> </w:t>
      </w:r>
      <w:r w:rsidR="009665A6">
        <w:rPr>
          <w:rFonts w:ascii="Arial" w:hAnsi="Arial" w:cs="Arial"/>
        </w:rPr>
        <w:t>tab of the Obstetrics and Gynecology page of the ACGME website</w:t>
      </w:r>
      <w:r w:rsidR="00D742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</w:t>
      </w:r>
      <w:r w:rsidR="0029548F">
        <w:rPr>
          <w:rFonts w:ascii="Arial" w:hAnsi="Arial" w:cs="Arial"/>
        </w:rPr>
        <w:t xml:space="preserve">instructions on completing a </w:t>
      </w:r>
      <w:r w:rsidR="00303D25">
        <w:rPr>
          <w:rFonts w:ascii="Arial" w:hAnsi="Arial" w:cs="Arial"/>
        </w:rPr>
        <w:t xml:space="preserve">block diagram </w:t>
      </w:r>
      <w:r w:rsidR="0029548F">
        <w:rPr>
          <w:rFonts w:ascii="Arial" w:hAnsi="Arial" w:cs="Arial"/>
        </w:rPr>
        <w:t>and</w:t>
      </w:r>
      <w:r w:rsidR="00457918">
        <w:rPr>
          <w:rFonts w:ascii="Arial" w:hAnsi="Arial" w:cs="Arial"/>
        </w:rPr>
        <w:t xml:space="preserve"> </w:t>
      </w:r>
      <w:r w:rsidR="00CB0CBB">
        <w:rPr>
          <w:rFonts w:ascii="Arial" w:hAnsi="Arial" w:cs="Arial"/>
        </w:rPr>
        <w:t>requesting a change in</w:t>
      </w:r>
      <w:r w:rsidR="00457918">
        <w:rPr>
          <w:rFonts w:ascii="Arial" w:hAnsi="Arial" w:cs="Arial"/>
        </w:rPr>
        <w:t xml:space="preserve"> complement. </w:t>
      </w:r>
      <w:r w:rsidR="009665A6">
        <w:rPr>
          <w:rFonts w:ascii="Arial" w:hAnsi="Arial" w:cs="Arial"/>
        </w:rPr>
        <w:t>Email q</w:t>
      </w:r>
      <w:r w:rsidR="002335FD">
        <w:rPr>
          <w:rFonts w:ascii="Arial" w:hAnsi="Arial" w:cs="Arial"/>
        </w:rPr>
        <w:t xml:space="preserve">uestions to Associate Executive Director Emma Breibart-White, MALS: </w:t>
      </w:r>
      <w:hyperlink r:id="rId13" w:history="1">
        <w:r w:rsidR="002335FD" w:rsidRPr="001249B8">
          <w:rPr>
            <w:rStyle w:val="Hyperlink"/>
            <w:rFonts w:ascii="Arial" w:hAnsi="Arial" w:cs="Arial"/>
          </w:rPr>
          <w:t>ebreibartwhite@acgme.org</w:t>
        </w:r>
      </w:hyperlink>
      <w:r w:rsidR="002335FD">
        <w:rPr>
          <w:rFonts w:ascii="Arial" w:hAnsi="Arial" w:cs="Arial"/>
        </w:rPr>
        <w:t>.</w:t>
      </w:r>
    </w:p>
    <w:p w14:paraId="1D0FEBEC" w14:textId="61967EAE" w:rsidR="00DA7BE7" w:rsidRDefault="00DA7BE7" w:rsidP="00DA7BE7">
      <w:pPr>
        <w:spacing w:after="0"/>
        <w:rPr>
          <w:rFonts w:ascii="Arial" w:hAnsi="Arial" w:cs="Arial"/>
        </w:rPr>
      </w:pPr>
    </w:p>
    <w:p w14:paraId="62CB9CCF" w14:textId="77777777" w:rsidR="00CE16E6" w:rsidRDefault="00CE16E6" w:rsidP="000A035C">
      <w:pPr>
        <w:spacing w:after="0"/>
        <w:rPr>
          <w:rFonts w:ascii="Arial" w:hAnsi="Arial" w:cs="Arial"/>
        </w:rPr>
      </w:pPr>
    </w:p>
    <w:p w14:paraId="5CEFF465" w14:textId="07604F42" w:rsidR="00435771" w:rsidRPr="005C214B" w:rsidRDefault="00435771" w:rsidP="005C21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C214B">
        <w:rPr>
          <w:rFonts w:ascii="Arial" w:hAnsi="Arial" w:cs="Arial"/>
          <w:b/>
          <w:bCs/>
          <w:sz w:val="24"/>
          <w:szCs w:val="24"/>
        </w:rPr>
        <w:t>Supplemental Instructions</w:t>
      </w:r>
    </w:p>
    <w:p w14:paraId="59C86FB9" w14:textId="77777777" w:rsidR="005C214B" w:rsidRDefault="005C214B" w:rsidP="005C214B">
      <w:pPr>
        <w:spacing w:after="0"/>
        <w:jc w:val="center"/>
        <w:rPr>
          <w:rFonts w:ascii="Arial" w:hAnsi="Arial" w:cs="Arial"/>
          <w:b/>
          <w:bCs/>
        </w:rPr>
      </w:pPr>
    </w:p>
    <w:p w14:paraId="1F8997E6" w14:textId="5C4DDECE" w:rsidR="007B5F2C" w:rsidRPr="007B5F2C" w:rsidRDefault="000308B1" w:rsidP="007B5F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33BF">
        <w:rPr>
          <w:rFonts w:ascii="Arial" w:hAnsi="Arial" w:cs="Arial"/>
        </w:rPr>
        <w:t xml:space="preserve">hen completing </w:t>
      </w:r>
      <w:r w:rsidR="008B7E30">
        <w:rPr>
          <w:rFonts w:ascii="Arial" w:hAnsi="Arial" w:cs="Arial"/>
        </w:rPr>
        <w:t>a</w:t>
      </w:r>
      <w:r w:rsidR="005A4DD6">
        <w:rPr>
          <w:rFonts w:ascii="Arial" w:hAnsi="Arial" w:cs="Arial"/>
        </w:rPr>
        <w:t xml:space="preserve"> </w:t>
      </w:r>
      <w:r w:rsidR="008B7E30">
        <w:rPr>
          <w:rFonts w:ascii="Arial" w:hAnsi="Arial" w:cs="Arial"/>
        </w:rPr>
        <w:t xml:space="preserve">permanent </w:t>
      </w:r>
      <w:r w:rsidR="005A4DD6">
        <w:rPr>
          <w:rFonts w:ascii="Arial" w:hAnsi="Arial" w:cs="Arial"/>
        </w:rPr>
        <w:t>complement increase</w:t>
      </w:r>
      <w:r w:rsidR="008B7E30">
        <w:rPr>
          <w:rFonts w:ascii="Arial" w:hAnsi="Arial" w:cs="Arial"/>
        </w:rPr>
        <w:t xml:space="preserve"> </w:t>
      </w:r>
      <w:r w:rsidR="009665A6">
        <w:rPr>
          <w:rFonts w:ascii="Arial" w:hAnsi="Arial" w:cs="Arial"/>
        </w:rPr>
        <w:t xml:space="preserve">request </w:t>
      </w:r>
      <w:r w:rsidR="008B7E30">
        <w:rPr>
          <w:rFonts w:ascii="Arial" w:hAnsi="Arial" w:cs="Arial"/>
        </w:rPr>
        <w:t>for a proposed rural track,</w:t>
      </w:r>
      <w:r w:rsidR="005A4DD6">
        <w:rPr>
          <w:rFonts w:ascii="Arial" w:hAnsi="Arial" w:cs="Arial"/>
        </w:rPr>
        <w:t xml:space="preserve"> </w:t>
      </w:r>
      <w:r w:rsidR="00A8147B">
        <w:rPr>
          <w:rFonts w:ascii="Arial" w:hAnsi="Arial" w:cs="Arial"/>
        </w:rPr>
        <w:t xml:space="preserve">provide the following information </w:t>
      </w:r>
      <w:r w:rsidR="00603EBC">
        <w:rPr>
          <w:rFonts w:ascii="Arial" w:hAnsi="Arial" w:cs="Arial"/>
        </w:rPr>
        <w:t>in ADS</w:t>
      </w:r>
      <w:r w:rsidR="005A4DD6">
        <w:rPr>
          <w:rFonts w:ascii="Arial" w:hAnsi="Arial" w:cs="Arial"/>
        </w:rPr>
        <w:t>:</w:t>
      </w:r>
    </w:p>
    <w:p w14:paraId="664559CF" w14:textId="77777777" w:rsidR="002103C4" w:rsidRDefault="002103C4" w:rsidP="005C214B">
      <w:pPr>
        <w:pStyle w:val="ListParagraph"/>
        <w:numPr>
          <w:ilvl w:val="0"/>
          <w:numId w:val="5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Educational Rationale:</w:t>
      </w:r>
    </w:p>
    <w:p w14:paraId="799CDC87" w14:textId="59AF8382" w:rsidR="002670BC" w:rsidRDefault="00763351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2670BC">
        <w:rPr>
          <w:rFonts w:ascii="Arial" w:hAnsi="Arial" w:cs="Arial"/>
        </w:rPr>
        <w:t xml:space="preserve"> why the program wants to add </w:t>
      </w:r>
      <w:r>
        <w:rPr>
          <w:rFonts w:ascii="Arial" w:hAnsi="Arial" w:cs="Arial"/>
        </w:rPr>
        <w:t>a rural track.</w:t>
      </w:r>
    </w:p>
    <w:p w14:paraId="27977129" w14:textId="4C7D014E" w:rsidR="00827625" w:rsidRDefault="00827625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Describe how </w:t>
      </w:r>
      <w:r w:rsidR="003E7F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rural track will benefit </w:t>
      </w:r>
      <w:r w:rsidR="003E7F26">
        <w:rPr>
          <w:rFonts w:ascii="Arial" w:hAnsi="Arial" w:cs="Arial"/>
        </w:rPr>
        <w:t>resident education.</w:t>
      </w:r>
    </w:p>
    <w:p w14:paraId="3BEDEB56" w14:textId="2FCDDC58" w:rsidR="00763351" w:rsidRDefault="00763351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Identify the </w:t>
      </w:r>
      <w:r w:rsidR="00DA3A75">
        <w:rPr>
          <w:rFonts w:ascii="Arial" w:hAnsi="Arial" w:cs="Arial"/>
        </w:rPr>
        <w:t>proposed rural track</w:t>
      </w:r>
      <w:r>
        <w:rPr>
          <w:rFonts w:ascii="Arial" w:hAnsi="Arial" w:cs="Arial"/>
        </w:rPr>
        <w:t xml:space="preserve"> site</w:t>
      </w:r>
      <w:r w:rsidR="00694EBA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694E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E5E65">
        <w:rPr>
          <w:rFonts w:ascii="Arial" w:hAnsi="Arial" w:cs="Arial"/>
        </w:rPr>
        <w:t>by name</w:t>
      </w:r>
      <w:r>
        <w:rPr>
          <w:rFonts w:ascii="Arial" w:hAnsi="Arial" w:cs="Arial"/>
        </w:rPr>
        <w:t>.</w:t>
      </w:r>
    </w:p>
    <w:p w14:paraId="13EAFCA9" w14:textId="77777777" w:rsidR="000552CA" w:rsidRPr="00E011AA" w:rsidRDefault="000552CA" w:rsidP="005C214B">
      <w:pPr>
        <w:pStyle w:val="ListParagraph"/>
        <w:numPr>
          <w:ilvl w:val="0"/>
          <w:numId w:val="5"/>
        </w:numPr>
        <w:spacing w:after="0"/>
        <w:ind w:left="360"/>
        <w:contextualSpacing w:val="0"/>
        <w:rPr>
          <w:rFonts w:ascii="Arial" w:hAnsi="Arial" w:cs="Arial"/>
        </w:rPr>
      </w:pPr>
      <w:r w:rsidRPr="00E011AA">
        <w:rPr>
          <w:rFonts w:ascii="Arial" w:hAnsi="Arial" w:cs="Arial"/>
        </w:rPr>
        <w:t xml:space="preserve">Proposed Block Diagrams </w:t>
      </w:r>
    </w:p>
    <w:p w14:paraId="1BD784DD" w14:textId="2EBF0FFB" w:rsidR="00332B04" w:rsidRDefault="008F177B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 w:rsidRPr="00E011AA">
        <w:rPr>
          <w:rFonts w:ascii="Arial" w:hAnsi="Arial" w:cs="Arial"/>
        </w:rPr>
        <w:t xml:space="preserve">Provide </w:t>
      </w:r>
      <w:r w:rsidRPr="00866C2D">
        <w:rPr>
          <w:rFonts w:ascii="Arial" w:hAnsi="Arial" w:cs="Arial"/>
          <w:b/>
          <w:bCs/>
        </w:rPr>
        <w:t>two</w:t>
      </w:r>
      <w:r w:rsidRPr="00E011AA">
        <w:rPr>
          <w:rFonts w:ascii="Arial" w:hAnsi="Arial" w:cs="Arial"/>
        </w:rPr>
        <w:t xml:space="preserve"> </w:t>
      </w:r>
      <w:r w:rsidR="00EE2B5C" w:rsidRPr="00E011AA">
        <w:rPr>
          <w:rFonts w:ascii="Arial" w:hAnsi="Arial" w:cs="Arial"/>
        </w:rPr>
        <w:t>proposed block diagrams</w:t>
      </w:r>
      <w:r w:rsidR="00892CA7" w:rsidRPr="00E011AA">
        <w:rPr>
          <w:rFonts w:ascii="Arial" w:hAnsi="Arial" w:cs="Arial"/>
        </w:rPr>
        <w:t xml:space="preserve"> clearly </w:t>
      </w:r>
      <w:r w:rsidR="00935E9F" w:rsidRPr="00E011AA">
        <w:rPr>
          <w:rFonts w:ascii="Arial" w:hAnsi="Arial" w:cs="Arial"/>
        </w:rPr>
        <w:t>identif</w:t>
      </w:r>
      <w:r w:rsidR="00935E9F">
        <w:rPr>
          <w:rFonts w:ascii="Arial" w:hAnsi="Arial" w:cs="Arial"/>
        </w:rPr>
        <w:t>ying</w:t>
      </w:r>
      <w:r w:rsidR="0006323D" w:rsidRPr="00E011AA">
        <w:rPr>
          <w:rFonts w:ascii="Arial" w:hAnsi="Arial" w:cs="Arial"/>
        </w:rPr>
        <w:t xml:space="preserve">: (1) </w:t>
      </w:r>
      <w:r w:rsidR="00CD6437" w:rsidRPr="00E011AA">
        <w:rPr>
          <w:rFonts w:ascii="Arial" w:hAnsi="Arial" w:cs="Arial"/>
        </w:rPr>
        <w:t xml:space="preserve">standard track and (2) </w:t>
      </w:r>
      <w:r w:rsidR="00EE2B5C" w:rsidRPr="00E011AA">
        <w:rPr>
          <w:rFonts w:ascii="Arial" w:hAnsi="Arial" w:cs="Arial"/>
        </w:rPr>
        <w:t>rural track.</w:t>
      </w:r>
    </w:p>
    <w:p w14:paraId="7A0D3E2B" w14:textId="2F18C836" w:rsidR="000552CA" w:rsidRPr="00051CE6" w:rsidRDefault="009665A6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Even i</w:t>
      </w:r>
      <w:r w:rsidR="00BD478A" w:rsidRPr="00051CE6">
        <w:rPr>
          <w:rFonts w:ascii="Arial" w:hAnsi="Arial" w:cs="Arial"/>
        </w:rPr>
        <w:t>f the proposed</w:t>
      </w:r>
      <w:r w:rsidR="0006323D" w:rsidRPr="00051CE6">
        <w:rPr>
          <w:rFonts w:ascii="Arial" w:hAnsi="Arial" w:cs="Arial"/>
        </w:rPr>
        <w:t xml:space="preserve"> standard track block diagram </w:t>
      </w:r>
      <w:r w:rsidR="00BD478A" w:rsidRPr="00051CE6">
        <w:rPr>
          <w:rFonts w:ascii="Arial" w:hAnsi="Arial" w:cs="Arial"/>
        </w:rPr>
        <w:t>is the same as the current</w:t>
      </w:r>
      <w:r w:rsidR="00866C2D">
        <w:rPr>
          <w:rFonts w:ascii="Arial" w:hAnsi="Arial" w:cs="Arial"/>
        </w:rPr>
        <w:t xml:space="preserve"> one</w:t>
      </w:r>
      <w:r w:rsidR="0006323D" w:rsidRPr="00051CE6">
        <w:rPr>
          <w:rFonts w:ascii="Arial" w:hAnsi="Arial" w:cs="Arial"/>
        </w:rPr>
        <w:t xml:space="preserve">, </w:t>
      </w:r>
      <w:r w:rsidR="00332B04">
        <w:rPr>
          <w:rFonts w:ascii="Arial" w:hAnsi="Arial" w:cs="Arial"/>
        </w:rPr>
        <w:t>it must still be included</w:t>
      </w:r>
      <w:r w:rsidR="00C815EF">
        <w:rPr>
          <w:rFonts w:ascii="Arial" w:hAnsi="Arial" w:cs="Arial"/>
        </w:rPr>
        <w:t xml:space="preserve"> in the submission</w:t>
      </w:r>
      <w:r w:rsidR="000107D2">
        <w:rPr>
          <w:rFonts w:ascii="Arial" w:hAnsi="Arial" w:cs="Arial"/>
        </w:rPr>
        <w:t xml:space="preserve">. </w:t>
      </w:r>
      <w:r w:rsidR="00AF6E45">
        <w:rPr>
          <w:rFonts w:ascii="Arial" w:hAnsi="Arial" w:cs="Arial"/>
        </w:rPr>
        <w:t>Indicate</w:t>
      </w:r>
      <w:r w:rsidR="00C30D80" w:rsidRPr="00051CE6">
        <w:rPr>
          <w:rFonts w:ascii="Arial" w:hAnsi="Arial" w:cs="Arial"/>
        </w:rPr>
        <w:t xml:space="preserve"> </w:t>
      </w:r>
      <w:r w:rsidR="00805592" w:rsidRPr="00051CE6">
        <w:rPr>
          <w:rFonts w:ascii="Arial" w:hAnsi="Arial" w:cs="Arial"/>
        </w:rPr>
        <w:t xml:space="preserve">in the Educational Rationale that </w:t>
      </w:r>
      <w:r w:rsidR="00356BCC">
        <w:rPr>
          <w:rFonts w:ascii="Arial" w:hAnsi="Arial" w:cs="Arial"/>
        </w:rPr>
        <w:t>the standard block diagram</w:t>
      </w:r>
      <w:r w:rsidR="00805592" w:rsidRPr="00051CE6">
        <w:rPr>
          <w:rFonts w:ascii="Arial" w:hAnsi="Arial" w:cs="Arial"/>
        </w:rPr>
        <w:t xml:space="preserve"> is not changing</w:t>
      </w:r>
      <w:r w:rsidR="00C30D80" w:rsidRPr="00051CE6">
        <w:rPr>
          <w:rFonts w:ascii="Arial" w:hAnsi="Arial" w:cs="Arial"/>
        </w:rPr>
        <w:t>.</w:t>
      </w:r>
    </w:p>
    <w:p w14:paraId="69AFE89D" w14:textId="3D22B33B" w:rsidR="008F177B" w:rsidRPr="00E011AA" w:rsidRDefault="00557508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hAnsi="Arial" w:cs="Arial"/>
        </w:rPr>
      </w:pPr>
      <w:r w:rsidRPr="00E011AA">
        <w:rPr>
          <w:rFonts w:ascii="Arial" w:hAnsi="Arial" w:cs="Arial"/>
        </w:rPr>
        <w:t xml:space="preserve">In the rural track proposed block diagram, identify the rotations that </w:t>
      </w:r>
      <w:r w:rsidR="00E455E5" w:rsidRPr="00E011AA">
        <w:rPr>
          <w:rFonts w:ascii="Arial" w:hAnsi="Arial" w:cs="Arial"/>
        </w:rPr>
        <w:t>are</w:t>
      </w:r>
      <w:r w:rsidRPr="00E011AA">
        <w:rPr>
          <w:rFonts w:ascii="Arial" w:hAnsi="Arial" w:cs="Arial"/>
        </w:rPr>
        <w:t xml:space="preserve"> different from the standard track</w:t>
      </w:r>
      <w:r w:rsidR="0059283D" w:rsidRPr="00E011AA">
        <w:rPr>
          <w:rFonts w:ascii="Arial" w:hAnsi="Arial" w:cs="Arial"/>
        </w:rPr>
        <w:t xml:space="preserve"> </w:t>
      </w:r>
      <w:r w:rsidR="00160965" w:rsidRPr="00E011AA">
        <w:rPr>
          <w:rFonts w:ascii="Arial" w:hAnsi="Arial" w:cs="Arial"/>
        </w:rPr>
        <w:t xml:space="preserve">by shading </w:t>
      </w:r>
      <w:r w:rsidR="0065337A" w:rsidRPr="00E011AA">
        <w:rPr>
          <w:rFonts w:ascii="Arial" w:hAnsi="Arial" w:cs="Arial"/>
        </w:rPr>
        <w:t>th</w:t>
      </w:r>
      <w:r w:rsidR="00FF628B">
        <w:rPr>
          <w:rFonts w:ascii="Arial" w:hAnsi="Arial" w:cs="Arial"/>
        </w:rPr>
        <w:t xml:space="preserve">e rural-only </w:t>
      </w:r>
      <w:r w:rsidR="0065337A" w:rsidRPr="00E011AA">
        <w:rPr>
          <w:rFonts w:ascii="Arial" w:hAnsi="Arial" w:cs="Arial"/>
        </w:rPr>
        <w:t>cells</w:t>
      </w:r>
      <w:r w:rsidR="00160965" w:rsidRPr="00E011AA">
        <w:rPr>
          <w:rFonts w:ascii="Arial" w:hAnsi="Arial" w:cs="Arial"/>
        </w:rPr>
        <w:t xml:space="preserve"> in </w:t>
      </w:r>
      <w:r w:rsidR="0065337A" w:rsidRPr="00E011AA">
        <w:rPr>
          <w:rFonts w:ascii="Arial" w:hAnsi="Arial" w:cs="Arial"/>
        </w:rPr>
        <w:t xml:space="preserve">a </w:t>
      </w:r>
      <w:r w:rsidR="00160965" w:rsidRPr="00E011AA">
        <w:rPr>
          <w:rFonts w:ascii="Arial" w:hAnsi="Arial" w:cs="Arial"/>
        </w:rPr>
        <w:t xml:space="preserve">color. </w:t>
      </w:r>
      <w:r w:rsidR="00E455E5" w:rsidRPr="00E011AA">
        <w:rPr>
          <w:rFonts w:ascii="Arial" w:hAnsi="Arial" w:cs="Arial"/>
        </w:rPr>
        <w:t>It should be easy for the R</w:t>
      </w:r>
      <w:r w:rsidR="009665A6">
        <w:rPr>
          <w:rFonts w:ascii="Arial" w:hAnsi="Arial" w:cs="Arial"/>
        </w:rPr>
        <w:t xml:space="preserve">eview </w:t>
      </w:r>
      <w:r w:rsidR="00E455E5" w:rsidRPr="00E011AA">
        <w:rPr>
          <w:rFonts w:ascii="Arial" w:hAnsi="Arial" w:cs="Arial"/>
        </w:rPr>
        <w:t>C</w:t>
      </w:r>
      <w:r w:rsidR="009665A6">
        <w:rPr>
          <w:rFonts w:ascii="Arial" w:hAnsi="Arial" w:cs="Arial"/>
        </w:rPr>
        <w:t>ommittee</w:t>
      </w:r>
      <w:r w:rsidR="00E455E5" w:rsidRPr="00E011AA">
        <w:rPr>
          <w:rFonts w:ascii="Arial" w:hAnsi="Arial" w:cs="Arial"/>
        </w:rPr>
        <w:t xml:space="preserve"> to see what is unique to the rural track.</w:t>
      </w:r>
    </w:p>
    <w:p w14:paraId="73E44E14" w14:textId="77777777" w:rsidR="00A768E3" w:rsidRDefault="00A768E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1D316D6F" w14:textId="48976AAD" w:rsidR="002C5092" w:rsidRPr="00E011AA" w:rsidRDefault="00FF628B" w:rsidP="005C214B">
      <w:pPr>
        <w:pStyle w:val="ListParagraph"/>
        <w:numPr>
          <w:ilvl w:val="0"/>
          <w:numId w:val="5"/>
        </w:numPr>
        <w:spacing w:after="0"/>
        <w:ind w:left="36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Clinical</w:t>
      </w:r>
      <w:r w:rsidR="002C5092" w:rsidRPr="00E011AA">
        <w:rPr>
          <w:rFonts w:ascii="Arial" w:eastAsia="Times New Roman" w:hAnsi="Arial" w:cs="Arial"/>
        </w:rPr>
        <w:t xml:space="preserve"> Data</w:t>
      </w:r>
      <w:r w:rsidR="002C5092" w:rsidRPr="00E011AA">
        <w:rPr>
          <w:rFonts w:ascii="Arial" w:eastAsia="Times New Roman" w:hAnsi="Arial" w:cs="Arial"/>
        </w:rPr>
        <w:tab/>
      </w:r>
    </w:p>
    <w:p w14:paraId="09F10F6D" w14:textId="66F10F62" w:rsidR="00AC0AE0" w:rsidRPr="00E011AA" w:rsidRDefault="00AC0AE0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eastAsia="Times New Roman" w:hAnsi="Arial" w:cs="Arial"/>
        </w:rPr>
      </w:pPr>
      <w:r w:rsidRPr="00E011AA">
        <w:rPr>
          <w:rFonts w:ascii="Arial" w:eastAsia="Times New Roman" w:hAnsi="Arial" w:cs="Arial"/>
        </w:rPr>
        <w:t xml:space="preserve">Provide </w:t>
      </w:r>
      <w:r w:rsidRPr="00E36B79">
        <w:rPr>
          <w:rFonts w:ascii="Arial" w:eastAsia="Times New Roman" w:hAnsi="Arial" w:cs="Arial"/>
          <w:b/>
          <w:bCs/>
        </w:rPr>
        <w:t>two</w:t>
      </w:r>
      <w:r w:rsidRPr="00E011AA">
        <w:rPr>
          <w:rFonts w:ascii="Arial" w:eastAsia="Times New Roman" w:hAnsi="Arial" w:cs="Arial"/>
        </w:rPr>
        <w:t xml:space="preserve"> </w:t>
      </w:r>
      <w:r w:rsidR="00024053">
        <w:rPr>
          <w:rFonts w:ascii="Arial" w:eastAsia="Times New Roman" w:hAnsi="Arial" w:cs="Arial"/>
        </w:rPr>
        <w:t>clinical</w:t>
      </w:r>
      <w:r w:rsidRPr="00E011AA">
        <w:rPr>
          <w:rFonts w:ascii="Arial" w:eastAsia="Times New Roman" w:hAnsi="Arial" w:cs="Arial"/>
        </w:rPr>
        <w:t xml:space="preserve"> data forms: </w:t>
      </w:r>
      <w:r w:rsidR="002C5092" w:rsidRPr="00E011AA">
        <w:rPr>
          <w:rFonts w:ascii="Arial" w:eastAsia="Times New Roman" w:hAnsi="Arial" w:cs="Arial"/>
        </w:rPr>
        <w:t>(1) standard</w:t>
      </w:r>
      <w:r w:rsidRPr="00E011AA">
        <w:rPr>
          <w:rFonts w:ascii="Arial" w:eastAsia="Times New Roman" w:hAnsi="Arial" w:cs="Arial"/>
        </w:rPr>
        <w:t xml:space="preserve"> track </w:t>
      </w:r>
      <w:r w:rsidR="002C5092" w:rsidRPr="00E011AA">
        <w:rPr>
          <w:rFonts w:ascii="Arial" w:eastAsia="Times New Roman" w:hAnsi="Arial" w:cs="Arial"/>
        </w:rPr>
        <w:t xml:space="preserve">sites </w:t>
      </w:r>
      <w:r w:rsidRPr="00E011AA">
        <w:rPr>
          <w:rFonts w:ascii="Arial" w:eastAsia="Times New Roman" w:hAnsi="Arial" w:cs="Arial"/>
        </w:rPr>
        <w:t xml:space="preserve">with the volume at those sites and </w:t>
      </w:r>
      <w:r w:rsidR="002C5092" w:rsidRPr="00E011AA">
        <w:rPr>
          <w:rFonts w:ascii="Arial" w:eastAsia="Times New Roman" w:hAnsi="Arial" w:cs="Arial"/>
        </w:rPr>
        <w:t xml:space="preserve">(2) </w:t>
      </w:r>
      <w:r w:rsidRPr="00E011AA">
        <w:rPr>
          <w:rFonts w:ascii="Arial" w:eastAsia="Times New Roman" w:hAnsi="Arial" w:cs="Arial"/>
        </w:rPr>
        <w:t xml:space="preserve">rural track </w:t>
      </w:r>
      <w:r w:rsidR="002C5092" w:rsidRPr="00E011AA">
        <w:rPr>
          <w:rFonts w:ascii="Arial" w:eastAsia="Times New Roman" w:hAnsi="Arial" w:cs="Arial"/>
        </w:rPr>
        <w:t xml:space="preserve">sites </w:t>
      </w:r>
      <w:r w:rsidRPr="00E011AA">
        <w:rPr>
          <w:rFonts w:ascii="Arial" w:eastAsia="Times New Roman" w:hAnsi="Arial" w:cs="Arial"/>
        </w:rPr>
        <w:t>with the volume at those sites. The R</w:t>
      </w:r>
      <w:r w:rsidR="009665A6">
        <w:rPr>
          <w:rFonts w:ascii="Arial" w:eastAsia="Times New Roman" w:hAnsi="Arial" w:cs="Arial"/>
        </w:rPr>
        <w:t xml:space="preserve">eview </w:t>
      </w:r>
      <w:r w:rsidRPr="00E011AA">
        <w:rPr>
          <w:rFonts w:ascii="Arial" w:eastAsia="Times New Roman" w:hAnsi="Arial" w:cs="Arial"/>
        </w:rPr>
        <w:t>C</w:t>
      </w:r>
      <w:r w:rsidR="009665A6">
        <w:rPr>
          <w:rFonts w:ascii="Arial" w:eastAsia="Times New Roman" w:hAnsi="Arial" w:cs="Arial"/>
        </w:rPr>
        <w:t>ommittee</w:t>
      </w:r>
      <w:r w:rsidRPr="00E011AA">
        <w:rPr>
          <w:rFonts w:ascii="Arial" w:eastAsia="Times New Roman" w:hAnsi="Arial" w:cs="Arial"/>
        </w:rPr>
        <w:t xml:space="preserve"> understands some sites </w:t>
      </w:r>
      <w:r w:rsidR="00024053">
        <w:rPr>
          <w:rFonts w:ascii="Arial" w:eastAsia="Times New Roman" w:hAnsi="Arial" w:cs="Arial"/>
        </w:rPr>
        <w:t>will</w:t>
      </w:r>
      <w:r w:rsidRPr="00E011AA">
        <w:rPr>
          <w:rFonts w:ascii="Arial" w:eastAsia="Times New Roman" w:hAnsi="Arial" w:cs="Arial"/>
        </w:rPr>
        <w:t xml:space="preserve"> appear on both lists.</w:t>
      </w:r>
    </w:p>
    <w:p w14:paraId="3A7ABFE3" w14:textId="645BBB76" w:rsidR="00AC0AE0" w:rsidRDefault="005343D9" w:rsidP="005C214B">
      <w:pPr>
        <w:pStyle w:val="ListParagraph"/>
        <w:numPr>
          <w:ilvl w:val="1"/>
          <w:numId w:val="5"/>
        </w:numPr>
        <w:spacing w:after="0"/>
        <w:ind w:left="108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On the rural track form, </w:t>
      </w:r>
      <w:r w:rsidRPr="00E011AA">
        <w:rPr>
          <w:rFonts w:ascii="Arial" w:eastAsia="Times New Roman" w:hAnsi="Arial" w:cs="Arial"/>
        </w:rPr>
        <w:t xml:space="preserve">include a list at the bottom with the </w:t>
      </w:r>
      <w:r>
        <w:rPr>
          <w:rFonts w:ascii="Arial" w:eastAsia="Times New Roman" w:hAnsi="Arial" w:cs="Arial"/>
        </w:rPr>
        <w:t xml:space="preserve">name of each proposed new rural track site and assigned </w:t>
      </w:r>
      <w:r w:rsidRPr="00E011AA">
        <w:rPr>
          <w:rFonts w:ascii="Arial" w:eastAsia="Times New Roman" w:hAnsi="Arial" w:cs="Arial"/>
        </w:rPr>
        <w:t>number</w:t>
      </w:r>
      <w:r w:rsidR="0031202F" w:rsidRPr="00E011AA">
        <w:rPr>
          <w:rFonts w:ascii="Arial" w:eastAsia="Times New Roman" w:hAnsi="Arial" w:cs="Arial"/>
        </w:rPr>
        <w:t>.</w:t>
      </w:r>
    </w:p>
    <w:p w14:paraId="2E337F94" w14:textId="77777777" w:rsidR="002E0012" w:rsidRDefault="002E0012" w:rsidP="002E0012">
      <w:pPr>
        <w:pStyle w:val="ListParagraph"/>
        <w:spacing w:after="0"/>
        <w:ind w:left="1080"/>
        <w:contextualSpacing w:val="0"/>
        <w:rPr>
          <w:rFonts w:ascii="Arial" w:eastAsia="Times New Roman" w:hAnsi="Arial" w:cs="Arial"/>
        </w:rPr>
      </w:pPr>
    </w:p>
    <w:p w14:paraId="36DBEC4A" w14:textId="06DD5EE2" w:rsidR="00B20426" w:rsidRPr="00D12F09" w:rsidRDefault="00D12F09" w:rsidP="00D12F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772ADE" w:rsidRPr="00D12F09">
        <w:rPr>
          <w:rFonts w:ascii="Arial" w:hAnsi="Arial" w:cs="Arial"/>
        </w:rPr>
        <w:t xml:space="preserve">Rural track faculty members should </w:t>
      </w:r>
      <w:r w:rsidR="00772ADE" w:rsidRPr="00D12F09">
        <w:rPr>
          <w:rFonts w:ascii="Arial" w:hAnsi="Arial" w:cs="Arial"/>
          <w:b/>
          <w:bCs/>
        </w:rPr>
        <w:t>not</w:t>
      </w:r>
      <w:r w:rsidR="00772ADE" w:rsidRPr="00D12F09">
        <w:rPr>
          <w:rFonts w:ascii="Arial" w:hAnsi="Arial" w:cs="Arial"/>
        </w:rPr>
        <w:t xml:space="preserve"> be added to the </w:t>
      </w:r>
      <w:r w:rsidR="009665A6">
        <w:rPr>
          <w:rFonts w:ascii="Arial" w:hAnsi="Arial" w:cs="Arial"/>
        </w:rPr>
        <w:t>F</w:t>
      </w:r>
      <w:r w:rsidR="00772ADE" w:rsidRPr="00D12F09">
        <w:rPr>
          <w:rFonts w:ascii="Arial" w:hAnsi="Arial" w:cs="Arial"/>
        </w:rPr>
        <w:t xml:space="preserve">aculty </w:t>
      </w:r>
      <w:r w:rsidR="009665A6">
        <w:rPr>
          <w:rFonts w:ascii="Arial" w:hAnsi="Arial" w:cs="Arial"/>
        </w:rPr>
        <w:t>R</w:t>
      </w:r>
      <w:r w:rsidR="00772ADE" w:rsidRPr="00D12F09">
        <w:rPr>
          <w:rFonts w:ascii="Arial" w:hAnsi="Arial" w:cs="Arial"/>
        </w:rPr>
        <w:t>oster at the time of the permanent complement increase request. If the request is approved</w:t>
      </w:r>
      <w:r w:rsidR="006D2378">
        <w:rPr>
          <w:rFonts w:ascii="Arial" w:hAnsi="Arial" w:cs="Arial"/>
        </w:rPr>
        <w:t xml:space="preserve"> and </w:t>
      </w:r>
      <w:r w:rsidR="00772ADE" w:rsidRPr="00D12F09">
        <w:rPr>
          <w:rFonts w:ascii="Arial" w:hAnsi="Arial" w:cs="Arial"/>
        </w:rPr>
        <w:t>faculty members are</w:t>
      </w:r>
      <w:r w:rsidR="00075678">
        <w:rPr>
          <w:rFonts w:ascii="Arial" w:hAnsi="Arial" w:cs="Arial"/>
        </w:rPr>
        <w:t xml:space="preserve"> then</w:t>
      </w:r>
      <w:r w:rsidR="00772ADE" w:rsidRPr="00D12F09">
        <w:rPr>
          <w:rFonts w:ascii="Arial" w:hAnsi="Arial" w:cs="Arial"/>
        </w:rPr>
        <w:t xml:space="preserve"> added to the </w:t>
      </w:r>
      <w:r w:rsidR="009665A6">
        <w:rPr>
          <w:rFonts w:ascii="Arial" w:hAnsi="Arial" w:cs="Arial"/>
        </w:rPr>
        <w:t>R</w:t>
      </w:r>
      <w:r w:rsidR="00772ADE" w:rsidRPr="00D12F09">
        <w:rPr>
          <w:rFonts w:ascii="Arial" w:hAnsi="Arial" w:cs="Arial"/>
        </w:rPr>
        <w:t xml:space="preserve">oster, ensure each faculty member’s “Program Specific Title” includes specific information about </w:t>
      </w:r>
      <w:r w:rsidR="009665A6">
        <w:rPr>
          <w:rFonts w:ascii="Arial" w:hAnsi="Arial" w:cs="Arial"/>
        </w:rPr>
        <w:t>that individual’s</w:t>
      </w:r>
      <w:r w:rsidR="009665A6" w:rsidRPr="00D12F09">
        <w:rPr>
          <w:rFonts w:ascii="Arial" w:hAnsi="Arial" w:cs="Arial"/>
        </w:rPr>
        <w:t xml:space="preserve"> </w:t>
      </w:r>
      <w:r w:rsidR="00772ADE" w:rsidRPr="00D12F09">
        <w:rPr>
          <w:rFonts w:ascii="Arial" w:hAnsi="Arial" w:cs="Arial"/>
        </w:rPr>
        <w:t>role in the rural track.</w:t>
      </w:r>
    </w:p>
    <w:p w14:paraId="030954DE" w14:textId="77777777" w:rsidR="00794547" w:rsidRPr="00772ADE" w:rsidRDefault="00794547" w:rsidP="00794547">
      <w:pPr>
        <w:pStyle w:val="ListParagraph"/>
        <w:spacing w:after="0"/>
        <w:ind w:left="360"/>
        <w:rPr>
          <w:rFonts w:ascii="Arial" w:hAnsi="Arial" w:cs="Arial"/>
        </w:rPr>
      </w:pPr>
    </w:p>
    <w:p w14:paraId="3E2C787F" w14:textId="77777777" w:rsidR="005D4C45" w:rsidRPr="00B20426" w:rsidRDefault="005D4C45" w:rsidP="005C214B">
      <w:pPr>
        <w:spacing w:after="0"/>
        <w:rPr>
          <w:rFonts w:ascii="Arial" w:hAnsi="Arial" w:cs="Arial"/>
        </w:rPr>
      </w:pPr>
    </w:p>
    <w:p w14:paraId="067D1E91" w14:textId="77777777" w:rsidR="009665A6" w:rsidRDefault="009665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7F6F340" w14:textId="77777777" w:rsidR="009665A6" w:rsidRDefault="009665A6" w:rsidP="009665A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Obstetrics and Gynecology Residency</w:t>
      </w:r>
    </w:p>
    <w:p w14:paraId="07DEBD6A" w14:textId="77777777" w:rsidR="009665A6" w:rsidRPr="00E011AA" w:rsidRDefault="009665A6" w:rsidP="009665A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11AA">
        <w:rPr>
          <w:rFonts w:ascii="Arial" w:hAnsi="Arial" w:cs="Arial"/>
          <w:b/>
          <w:bCs/>
          <w:sz w:val="28"/>
          <w:szCs w:val="28"/>
        </w:rPr>
        <w:t>Rural Track Permanent Complement Increase Request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0B457FE" w14:textId="05F79789" w:rsidR="00435771" w:rsidRDefault="00435771" w:rsidP="0060017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00175">
        <w:rPr>
          <w:rFonts w:ascii="Arial" w:hAnsi="Arial" w:cs="Arial"/>
          <w:b/>
          <w:bCs/>
          <w:sz w:val="24"/>
          <w:szCs w:val="24"/>
        </w:rPr>
        <w:t>Supplemental Questions</w:t>
      </w:r>
    </w:p>
    <w:p w14:paraId="5A1FBB39" w14:textId="77777777" w:rsidR="00600175" w:rsidRPr="00600175" w:rsidRDefault="00600175" w:rsidP="0060017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EE2FB5" w14:textId="645D4DEF" w:rsidR="00964699" w:rsidRDefault="009665A6" w:rsidP="007A08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B6C53" w:rsidRPr="00E011AA">
        <w:rPr>
          <w:rFonts w:ascii="Arial" w:hAnsi="Arial" w:cs="Arial"/>
        </w:rPr>
        <w:t>nswer each question below</w:t>
      </w:r>
      <w:r w:rsidR="00C800E2">
        <w:rPr>
          <w:rFonts w:ascii="Arial" w:hAnsi="Arial" w:cs="Arial"/>
        </w:rPr>
        <w:t xml:space="preserve"> and </w:t>
      </w:r>
      <w:r w:rsidR="006C2E89">
        <w:rPr>
          <w:rFonts w:ascii="Arial" w:hAnsi="Arial" w:cs="Arial"/>
        </w:rPr>
        <w:t>e</w:t>
      </w:r>
      <w:r w:rsidR="006C2E89" w:rsidRPr="006C2E89">
        <w:rPr>
          <w:rFonts w:ascii="Arial" w:hAnsi="Arial" w:cs="Arial"/>
        </w:rPr>
        <w:t xml:space="preserve">mail </w:t>
      </w:r>
      <w:r w:rsidR="00BF60D8">
        <w:rPr>
          <w:rFonts w:ascii="Arial" w:hAnsi="Arial" w:cs="Arial"/>
        </w:rPr>
        <w:t xml:space="preserve">this document </w:t>
      </w:r>
      <w:r w:rsidR="006C2E89" w:rsidRPr="006C2E89">
        <w:rPr>
          <w:rFonts w:ascii="Arial" w:hAnsi="Arial" w:cs="Arial"/>
        </w:rPr>
        <w:t>to the Review</w:t>
      </w:r>
      <w:r w:rsidR="006C2E89">
        <w:rPr>
          <w:rFonts w:ascii="Arial" w:hAnsi="Arial" w:cs="Arial"/>
        </w:rPr>
        <w:t xml:space="preserve"> </w:t>
      </w:r>
      <w:r w:rsidR="006C2E89" w:rsidRPr="006C2E89">
        <w:rPr>
          <w:rFonts w:ascii="Arial" w:hAnsi="Arial" w:cs="Arial"/>
        </w:rPr>
        <w:t xml:space="preserve">Committee’s Accreditation Administrator, contact information for whom can be found </w:t>
      </w:r>
      <w:r>
        <w:rPr>
          <w:rFonts w:ascii="Arial" w:hAnsi="Arial" w:cs="Arial"/>
        </w:rPr>
        <w:t>o</w:t>
      </w:r>
      <w:r w:rsidR="006C2E89" w:rsidRPr="006C2E89">
        <w:rPr>
          <w:rFonts w:ascii="Arial" w:hAnsi="Arial" w:cs="Arial"/>
        </w:rPr>
        <w:t>n</w:t>
      </w:r>
      <w:r w:rsidR="006C2E89">
        <w:rPr>
          <w:rFonts w:ascii="Arial" w:hAnsi="Arial" w:cs="Arial"/>
        </w:rPr>
        <w:t xml:space="preserve"> </w:t>
      </w:r>
      <w:r w:rsidR="006C2E89" w:rsidRPr="006C2E89">
        <w:rPr>
          <w:rFonts w:ascii="Arial" w:hAnsi="Arial" w:cs="Arial"/>
        </w:rPr>
        <w:t xml:space="preserve">the </w:t>
      </w:r>
      <w:hyperlink r:id="rId14" w:history="1">
        <w:r w:rsidR="006C2E89" w:rsidRPr="007E3D0E">
          <w:rPr>
            <w:rStyle w:val="Hyperlink"/>
            <w:rFonts w:ascii="Arial" w:hAnsi="Arial" w:cs="Arial"/>
          </w:rPr>
          <w:t>Obstetrics and Gynecology</w:t>
        </w:r>
      </w:hyperlink>
      <w:r w:rsidR="006C2E89" w:rsidRPr="006C2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page</w:t>
      </w:r>
      <w:r w:rsidRPr="006C2E89">
        <w:rPr>
          <w:rFonts w:ascii="Arial" w:hAnsi="Arial" w:cs="Arial"/>
        </w:rPr>
        <w:t xml:space="preserve"> </w:t>
      </w:r>
      <w:r w:rsidR="006C2E89" w:rsidRPr="006C2E89">
        <w:rPr>
          <w:rFonts w:ascii="Arial" w:hAnsi="Arial" w:cs="Arial"/>
        </w:rPr>
        <w:t>of the ACGME website.</w:t>
      </w:r>
      <w:r w:rsidR="000B6C53" w:rsidRPr="00E01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B6C53" w:rsidRPr="00E011AA">
        <w:rPr>
          <w:rFonts w:ascii="Arial" w:hAnsi="Arial" w:cs="Arial"/>
        </w:rPr>
        <w:t>imit each response to 200 words.</w:t>
      </w:r>
    </w:p>
    <w:p w14:paraId="76AA558C" w14:textId="77777777" w:rsidR="00D56A07" w:rsidRPr="00F955B6" w:rsidRDefault="00D56A07" w:rsidP="007A0835">
      <w:pPr>
        <w:spacing w:after="0"/>
        <w:rPr>
          <w:rFonts w:ascii="Arial" w:hAnsi="Arial" w:cs="Arial"/>
        </w:rPr>
      </w:pPr>
    </w:p>
    <w:p w14:paraId="7D16E25B" w14:textId="77777777" w:rsidR="00BC67B2" w:rsidRPr="00BC67B2" w:rsidRDefault="00BC67B2" w:rsidP="007A0835">
      <w:pPr>
        <w:spacing w:after="0"/>
        <w:rPr>
          <w:rFonts w:ascii="Arial" w:hAnsi="Arial" w:cs="Arial"/>
        </w:rPr>
      </w:pPr>
      <w:r w:rsidRPr="00BC67B2">
        <w:rPr>
          <w:rFonts w:ascii="Arial" w:hAnsi="Arial" w:cs="Arial"/>
          <w:b/>
          <w:bCs/>
        </w:rPr>
        <w:t>Program Name:</w:t>
      </w:r>
      <w:r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5090197"/>
          <w:placeholder>
            <w:docPart w:val="62F1180EF3644F98A30AED1B6471684E"/>
          </w:placeholder>
          <w:showingPlcHdr/>
          <w:text/>
        </w:sdtPr>
        <w:sdtEndPr/>
        <w:sdtContent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76C4B70" w14:textId="11A96151" w:rsidR="00BC67B2" w:rsidRPr="00BC67B2" w:rsidRDefault="00BC67B2" w:rsidP="007A0835">
      <w:pPr>
        <w:spacing w:after="0"/>
        <w:rPr>
          <w:rFonts w:ascii="Arial" w:hAnsi="Arial" w:cs="Arial"/>
        </w:rPr>
      </w:pPr>
      <w:r w:rsidRPr="00BC67B2">
        <w:rPr>
          <w:rFonts w:ascii="Arial" w:hAnsi="Arial" w:cs="Arial"/>
          <w:b/>
          <w:bCs/>
        </w:rPr>
        <w:t>ACGME Program Number:</w:t>
      </w:r>
      <w:r w:rsidRPr="00BC67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4752153"/>
          <w:placeholder>
            <w:docPart w:val="C7217D0A1D44411F94157F5566E54148"/>
          </w:placeholder>
          <w:showingPlcHdr/>
          <w:text/>
        </w:sdtPr>
        <w:sdtEndPr/>
        <w:sdtContent>
          <w:r w:rsidRPr="00BC67B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66A506D" w14:textId="77777777" w:rsidR="007D79DF" w:rsidRPr="00F70CF6" w:rsidRDefault="007D79DF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204B5D47" w14:textId="60CEEBFD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the organization of program leadership at the primary clinical site</w:t>
      </w:r>
      <w:r w:rsidR="009665A6">
        <w:rPr>
          <w:rFonts w:ascii="Arial" w:hAnsi="Arial" w:cs="Arial"/>
        </w:rPr>
        <w:t>,</w:t>
      </w:r>
      <w:r w:rsidRPr="00F70CF6">
        <w:rPr>
          <w:rFonts w:ascii="Arial" w:hAnsi="Arial" w:cs="Arial"/>
        </w:rPr>
        <w:t xml:space="preserve"> as well as </w:t>
      </w:r>
      <w:r w:rsidR="009665A6">
        <w:rPr>
          <w:rFonts w:ascii="Arial" w:hAnsi="Arial" w:cs="Arial"/>
        </w:rPr>
        <w:t xml:space="preserve">at </w:t>
      </w:r>
      <w:r w:rsidRPr="00F70CF6">
        <w:rPr>
          <w:rFonts w:ascii="Arial" w:hAnsi="Arial" w:cs="Arial"/>
        </w:rPr>
        <w:t xml:space="preserve">the rural track participating site(s) (e.g., program director, site director(s), program </w:t>
      </w:r>
      <w:r w:rsidR="00A66CA6">
        <w:rPr>
          <w:rFonts w:ascii="Arial" w:hAnsi="Arial" w:cs="Arial"/>
        </w:rPr>
        <w:t xml:space="preserve">coordinator, </w:t>
      </w:r>
      <w:r w:rsidRPr="00F70CF6">
        <w:rPr>
          <w:rFonts w:ascii="Arial" w:hAnsi="Arial" w:cs="Arial"/>
        </w:rPr>
        <w:t>other administrative support).</w:t>
      </w:r>
    </w:p>
    <w:sdt>
      <w:sdtPr>
        <w:rPr>
          <w:rFonts w:ascii="Arial" w:hAnsi="Arial" w:cs="Arial"/>
        </w:rPr>
        <w:id w:val="-1539499544"/>
        <w:placeholder>
          <w:docPart w:val="EAAB53AC57914BF8964DE7E7642396C5"/>
        </w:placeholder>
        <w:showingPlcHdr/>
      </w:sdtPr>
      <w:sdtEndPr/>
      <w:sdtContent>
        <w:p w14:paraId="06462538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C0E8034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635920D5" w14:textId="77777777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the scheduled and unscheduled communication process among these program leaders. </w:t>
      </w:r>
    </w:p>
    <w:sdt>
      <w:sdtPr>
        <w:rPr>
          <w:rFonts w:ascii="Arial" w:hAnsi="Arial" w:cs="Arial"/>
        </w:rPr>
        <w:id w:val="524915324"/>
        <w:placeholder>
          <w:docPart w:val="815435AB18FB4C25B3FC0170E2B62064"/>
        </w:placeholder>
        <w:showingPlcHdr/>
      </w:sdtPr>
      <w:sdtEndPr/>
      <w:sdtContent>
        <w:p w14:paraId="6D4D7254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F27F062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4A3DC0C9" w14:textId="1BFD2755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the amount and nature of contact the program director will have with the rural track residents throughout the four years of the </w:t>
      </w:r>
      <w:r w:rsidR="009665A6">
        <w:rPr>
          <w:rFonts w:ascii="Arial" w:hAnsi="Arial" w:cs="Arial"/>
        </w:rPr>
        <w:t xml:space="preserve">educational </w:t>
      </w:r>
      <w:r w:rsidRPr="00F70CF6">
        <w:rPr>
          <w:rFonts w:ascii="Arial" w:hAnsi="Arial" w:cs="Arial"/>
        </w:rPr>
        <w:t>program.  </w:t>
      </w:r>
    </w:p>
    <w:sdt>
      <w:sdtPr>
        <w:rPr>
          <w:rFonts w:ascii="Arial" w:hAnsi="Arial" w:cs="Arial"/>
        </w:rPr>
        <w:id w:val="654034937"/>
        <w:placeholder>
          <w:docPart w:val="8B4984B8E2B4477E85C33671C5D6F58C"/>
        </w:placeholder>
        <w:showingPlcHdr/>
      </w:sdtPr>
      <w:sdtEndPr/>
      <w:sdtContent>
        <w:p w14:paraId="3E19A90D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9771CE1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699BD6AD" w14:textId="7027CD3E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why the specific rural site(s) was/were chosen</w:t>
      </w:r>
      <w:r w:rsidR="009665A6">
        <w:rPr>
          <w:rFonts w:ascii="Arial" w:hAnsi="Arial" w:cs="Arial"/>
        </w:rPr>
        <w:t>, as well as</w:t>
      </w:r>
      <w:r w:rsidRPr="00F70CF6">
        <w:rPr>
          <w:rFonts w:ascii="Arial" w:hAnsi="Arial" w:cs="Arial"/>
        </w:rPr>
        <w:t xml:space="preserve"> the level of interest and engagement of the leadership, physician</w:t>
      </w:r>
      <w:r w:rsidR="00687417">
        <w:rPr>
          <w:rFonts w:ascii="Arial" w:hAnsi="Arial" w:cs="Arial"/>
        </w:rPr>
        <w:t>s</w:t>
      </w:r>
      <w:r w:rsidRPr="00F70CF6">
        <w:rPr>
          <w:rFonts w:ascii="Arial" w:hAnsi="Arial" w:cs="Arial"/>
        </w:rPr>
        <w:t xml:space="preserve">, and other staff </w:t>
      </w:r>
      <w:r w:rsidR="009665A6">
        <w:rPr>
          <w:rFonts w:ascii="Arial" w:hAnsi="Arial" w:cs="Arial"/>
        </w:rPr>
        <w:t xml:space="preserve">members </w:t>
      </w:r>
      <w:r w:rsidRPr="00F70CF6">
        <w:rPr>
          <w:rFonts w:ascii="Arial" w:hAnsi="Arial" w:cs="Arial"/>
        </w:rPr>
        <w:t xml:space="preserve">(e.g., nursing) at the rural site(s) in having </w:t>
      </w:r>
      <w:r w:rsidR="005E4262">
        <w:rPr>
          <w:rFonts w:ascii="Arial" w:hAnsi="Arial" w:cs="Arial"/>
        </w:rPr>
        <w:t>obstetrics and gynecology</w:t>
      </w:r>
      <w:r w:rsidRPr="00F70CF6">
        <w:rPr>
          <w:rFonts w:ascii="Arial" w:hAnsi="Arial" w:cs="Arial"/>
        </w:rPr>
        <w:t xml:space="preserve"> residents </w:t>
      </w:r>
      <w:r w:rsidR="009665A6">
        <w:rPr>
          <w:rFonts w:ascii="Arial" w:hAnsi="Arial" w:cs="Arial"/>
        </w:rPr>
        <w:t>there</w:t>
      </w:r>
      <w:r w:rsidRPr="00F70CF6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903207858"/>
        <w:placeholder>
          <w:docPart w:val="1CC373D68C5F4A7E8DA67F6AAAED01D3"/>
        </w:placeholder>
        <w:showingPlcHdr/>
      </w:sdtPr>
      <w:sdtEndPr/>
      <w:sdtContent>
        <w:p w14:paraId="1A879D44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FA8FB30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06CC1FD1" w14:textId="0D50BACA" w:rsidR="00BA1C86" w:rsidRDefault="00BA1C86" w:rsidP="00BA1C86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BA1C86">
        <w:rPr>
          <w:rFonts w:ascii="Arial" w:hAnsi="Arial" w:cs="Arial"/>
        </w:rPr>
        <w:t>Identify the key faculty members at the proposed rural track site(s) by name and describe why they were chosen.</w:t>
      </w:r>
    </w:p>
    <w:sdt>
      <w:sdtPr>
        <w:id w:val="1706761905"/>
        <w:placeholder>
          <w:docPart w:val="2D3586FD4E034006991547532ACAAD92"/>
        </w:placeholder>
        <w:showingPlcHdr/>
      </w:sdtPr>
      <w:sdtEndPr/>
      <w:sdtContent>
        <w:p w14:paraId="5D818211" w14:textId="77777777" w:rsidR="00702570" w:rsidRPr="00702570" w:rsidRDefault="00702570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702570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ED42B44" w14:textId="77777777" w:rsidR="00702570" w:rsidRPr="00BA1C86" w:rsidRDefault="00702570" w:rsidP="00702570">
      <w:pPr>
        <w:pStyle w:val="ListParagraph"/>
        <w:spacing w:after="0"/>
        <w:ind w:left="360"/>
        <w:rPr>
          <w:rFonts w:ascii="Arial" w:hAnsi="Arial" w:cs="Arial"/>
        </w:rPr>
      </w:pPr>
    </w:p>
    <w:p w14:paraId="70B95732" w14:textId="41895BC9" w:rsidR="00283351" w:rsidRPr="00F70CF6" w:rsidRDefault="00EB66D3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Indicate</w:t>
      </w:r>
      <w:r w:rsidR="00283351" w:rsidRPr="00F70CF6">
        <w:rPr>
          <w:rFonts w:ascii="Arial" w:hAnsi="Arial" w:cs="Arial"/>
        </w:rPr>
        <w:t xml:space="preserve"> whether faculty members will be providing clinical care and teaching at multiple sites</w:t>
      </w:r>
      <w:r w:rsidR="00225179">
        <w:rPr>
          <w:rFonts w:ascii="Arial" w:hAnsi="Arial" w:cs="Arial"/>
        </w:rPr>
        <w:t>, and i</w:t>
      </w:r>
      <w:r w:rsidR="00283351" w:rsidRPr="00F70CF6">
        <w:rPr>
          <w:rFonts w:ascii="Arial" w:hAnsi="Arial" w:cs="Arial"/>
        </w:rPr>
        <w:t>f so, describe how each divide</w:t>
      </w:r>
      <w:r w:rsidR="00225179">
        <w:rPr>
          <w:rFonts w:ascii="Arial" w:hAnsi="Arial" w:cs="Arial"/>
        </w:rPr>
        <w:t>s</w:t>
      </w:r>
      <w:r w:rsidR="00283351" w:rsidRPr="00F70CF6">
        <w:rPr>
          <w:rFonts w:ascii="Arial" w:hAnsi="Arial" w:cs="Arial"/>
        </w:rPr>
        <w:t xml:space="preserve"> their time and practice activities among the sites where they provide clinical care and teach.</w:t>
      </w:r>
    </w:p>
    <w:sdt>
      <w:sdtPr>
        <w:rPr>
          <w:rFonts w:ascii="Arial" w:hAnsi="Arial" w:cs="Arial"/>
        </w:rPr>
        <w:id w:val="1824009780"/>
        <w:placeholder>
          <w:docPart w:val="198290A6985D4AA685C15E3874EFEADC"/>
        </w:placeholder>
        <w:showingPlcHdr/>
      </w:sdtPr>
      <w:sdtEndPr/>
      <w:sdtContent>
        <w:p w14:paraId="1153158C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B6E636B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14E8C542" w14:textId="69409B87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eastAsia="Calibri" w:hAnsi="Arial" w:cs="Arial"/>
        </w:rPr>
      </w:pPr>
      <w:r w:rsidRPr="00F70CF6">
        <w:rPr>
          <w:rFonts w:ascii="Arial" w:hAnsi="Arial" w:cs="Arial"/>
        </w:rPr>
        <w:t>Describe the faculty development for the rural site faculty</w:t>
      </w:r>
      <w:r w:rsidR="003F71CF">
        <w:rPr>
          <w:rFonts w:ascii="Arial" w:hAnsi="Arial" w:cs="Arial"/>
        </w:rPr>
        <w:t xml:space="preserve"> members</w:t>
      </w:r>
      <w:r w:rsidRPr="00F70CF6">
        <w:rPr>
          <w:rFonts w:ascii="Arial" w:hAnsi="Arial" w:cs="Arial"/>
        </w:rPr>
        <w:t xml:space="preserve"> in areas such as</w:t>
      </w:r>
      <w:r w:rsidRPr="00F70CF6">
        <w:rPr>
          <w:rFonts w:ascii="Arial" w:eastAsia="Calibri" w:hAnsi="Arial" w:cs="Arial"/>
        </w:rPr>
        <w:t xml:space="preserve"> teaching in various settings, giving autonomy</w:t>
      </w:r>
      <w:r w:rsidR="00225179">
        <w:rPr>
          <w:rFonts w:ascii="Arial" w:eastAsia="Calibri" w:hAnsi="Arial" w:cs="Arial"/>
        </w:rPr>
        <w:t xml:space="preserve"> and</w:t>
      </w:r>
      <w:r w:rsidRPr="00F70CF6">
        <w:rPr>
          <w:rFonts w:ascii="Arial" w:eastAsia="Calibri" w:hAnsi="Arial" w:cs="Arial"/>
        </w:rPr>
        <w:t xml:space="preserve"> assessment (e.g., real-time feedback, end of rotation evaluations), </w:t>
      </w:r>
      <w:r w:rsidR="00225179">
        <w:rPr>
          <w:rFonts w:ascii="Arial" w:eastAsia="Calibri" w:hAnsi="Arial" w:cs="Arial"/>
        </w:rPr>
        <w:t xml:space="preserve">ensuring </w:t>
      </w:r>
      <w:r w:rsidRPr="00F70CF6">
        <w:rPr>
          <w:rFonts w:ascii="Arial" w:eastAsia="Calibri" w:hAnsi="Arial" w:cs="Arial"/>
        </w:rPr>
        <w:t>work hour</w:t>
      </w:r>
      <w:r w:rsidR="00225179">
        <w:rPr>
          <w:rFonts w:ascii="Arial" w:eastAsia="Calibri" w:hAnsi="Arial" w:cs="Arial"/>
        </w:rPr>
        <w:t xml:space="preserve"> requirement</w:t>
      </w:r>
      <w:r w:rsidRPr="00F70CF6">
        <w:rPr>
          <w:rFonts w:ascii="Arial" w:eastAsia="Calibri" w:hAnsi="Arial" w:cs="Arial"/>
        </w:rPr>
        <w:t>s</w:t>
      </w:r>
      <w:r w:rsidR="00225179">
        <w:rPr>
          <w:rFonts w:ascii="Arial" w:eastAsia="Calibri" w:hAnsi="Arial" w:cs="Arial"/>
        </w:rPr>
        <w:t xml:space="preserve"> are met</w:t>
      </w:r>
      <w:r w:rsidRPr="00F70CF6">
        <w:rPr>
          <w:rFonts w:ascii="Arial" w:eastAsia="Calibri" w:hAnsi="Arial" w:cs="Arial"/>
        </w:rPr>
        <w:t>, and creating a high-quality learning environment.</w:t>
      </w:r>
    </w:p>
    <w:sdt>
      <w:sdtPr>
        <w:rPr>
          <w:rFonts w:ascii="Arial" w:hAnsi="Arial" w:cs="Arial"/>
        </w:rPr>
        <w:id w:val="-2119592264"/>
        <w:placeholder>
          <w:docPart w:val="D1238F403A1D4EF489A7EE4F8DA974A3"/>
        </w:placeholder>
        <w:showingPlcHdr/>
      </w:sdtPr>
      <w:sdtEndPr/>
      <w:sdtContent>
        <w:p w14:paraId="40E43018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D15EEA0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eastAsia="Calibri" w:hAnsi="Arial" w:cs="Arial"/>
        </w:rPr>
      </w:pPr>
    </w:p>
    <w:p w14:paraId="1D7024CD" w14:textId="30AA659A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lastRenderedPageBreak/>
        <w:t>Describe how rural track residents’ performance will be reviewed by the Clinical Competency Committee (CCC). If applicable, include a description of rural site faculty member participation on the CCC.</w:t>
      </w:r>
    </w:p>
    <w:sdt>
      <w:sdtPr>
        <w:rPr>
          <w:rFonts w:ascii="Arial" w:hAnsi="Arial" w:cs="Arial"/>
        </w:rPr>
        <w:id w:val="912124414"/>
        <w:placeholder>
          <w:docPart w:val="02DD9E9DFDCC4D538DA7872930280F05"/>
        </w:placeholder>
        <w:showingPlcHdr/>
      </w:sdtPr>
      <w:sdtEndPr/>
      <w:sdtContent>
        <w:p w14:paraId="72409A8C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375D10A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49E140ED" w14:textId="14088F81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how the rural track residents’ feedback about the program will be considered by the Program Evaluation Committee (PEC). If applicable, include a description of rural site faculty member participation </w:t>
      </w:r>
      <w:proofErr w:type="gramStart"/>
      <w:r w:rsidRPr="00F70CF6">
        <w:rPr>
          <w:rFonts w:ascii="Arial" w:hAnsi="Arial" w:cs="Arial"/>
        </w:rPr>
        <w:t>on</w:t>
      </w:r>
      <w:proofErr w:type="gramEnd"/>
      <w:r w:rsidRPr="00F70CF6">
        <w:rPr>
          <w:rFonts w:ascii="Arial" w:hAnsi="Arial" w:cs="Arial"/>
        </w:rPr>
        <w:t xml:space="preserve"> the PEC.</w:t>
      </w:r>
    </w:p>
    <w:sdt>
      <w:sdtPr>
        <w:rPr>
          <w:rFonts w:ascii="Arial" w:hAnsi="Arial" w:cs="Arial"/>
        </w:rPr>
        <w:id w:val="1189030387"/>
        <w:placeholder>
          <w:docPart w:val="369F9416A3C24263A7A374BCE45D4FB9"/>
        </w:placeholder>
        <w:showingPlcHdr/>
      </w:sdtPr>
      <w:sdtEndPr/>
      <w:sdtContent>
        <w:p w14:paraId="6184AB32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9A89AF8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144DF4F6" w14:textId="77777777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how rural track residents will participate in program conferences. If applicable, describe how these experiences will be targeted to patient care in a rural setting. </w:t>
      </w:r>
    </w:p>
    <w:sdt>
      <w:sdtPr>
        <w:rPr>
          <w:rFonts w:ascii="Arial" w:hAnsi="Arial" w:cs="Arial"/>
        </w:rPr>
        <w:id w:val="-816177265"/>
        <w:placeholder>
          <w:docPart w:val="F54818385E004C6A8B927D9EF5FF942D"/>
        </w:placeholder>
        <w:showingPlcHdr/>
      </w:sdtPr>
      <w:sdtEndPr/>
      <w:sdtContent>
        <w:p w14:paraId="0DBB452E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459B7F2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60F2AEA1" w14:textId="36916E95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how rural track residents will participate in scholarly activities and quality improvement projects. If applicable, describe how these experiences will be targeted to patient care in a rural setting</w:t>
      </w:r>
      <w:r w:rsidR="00490314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558320390"/>
        <w:placeholder>
          <w:docPart w:val="37B4BA8A94FB46E9A9AC5330B6ECB544"/>
        </w:placeholder>
        <w:showingPlcHdr/>
      </w:sdtPr>
      <w:sdtEndPr/>
      <w:sdtContent>
        <w:p w14:paraId="59225005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464C17C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785F7A93" w14:textId="77777777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expectations for faculty advisors/mentors and rural track residents with respect to maintaining their relationship and achieving the goals of the relationship. </w:t>
      </w:r>
    </w:p>
    <w:sdt>
      <w:sdtPr>
        <w:rPr>
          <w:rFonts w:ascii="Arial" w:hAnsi="Arial" w:cs="Arial"/>
        </w:rPr>
        <w:id w:val="1871411599"/>
        <w:placeholder>
          <w:docPart w:val="95D04B0D27BB4CBABDCA3D280EDCA25F"/>
        </w:placeholder>
        <w:showingPlcHdr/>
      </w:sdtPr>
      <w:sdtEndPr/>
      <w:sdtContent>
        <w:p w14:paraId="01EE5304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EF36C70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4B93D011" w14:textId="156E976F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>Describe the amount and nature of contact the rural track residents will have with other</w:t>
      </w:r>
      <w:r w:rsidR="00661AC3">
        <w:rPr>
          <w:rFonts w:ascii="Arial" w:hAnsi="Arial" w:cs="Arial"/>
        </w:rPr>
        <w:t xml:space="preserve"> </w:t>
      </w:r>
      <w:r w:rsidRPr="00F70CF6">
        <w:rPr>
          <w:rFonts w:ascii="Arial" w:hAnsi="Arial" w:cs="Arial"/>
        </w:rPr>
        <w:t>residents at the rural site</w:t>
      </w:r>
      <w:r w:rsidR="00661AC3">
        <w:rPr>
          <w:rFonts w:ascii="Arial" w:hAnsi="Arial" w:cs="Arial"/>
        </w:rPr>
        <w:t>(</w:t>
      </w:r>
      <w:r w:rsidRPr="00F70CF6">
        <w:rPr>
          <w:rFonts w:ascii="Arial" w:hAnsi="Arial" w:cs="Arial"/>
        </w:rPr>
        <w:t>s</w:t>
      </w:r>
      <w:r w:rsidR="00661AC3">
        <w:rPr>
          <w:rFonts w:ascii="Arial" w:hAnsi="Arial" w:cs="Arial"/>
        </w:rPr>
        <w:t>)</w:t>
      </w:r>
      <w:r w:rsidRPr="00F70CF6">
        <w:rPr>
          <w:rFonts w:ascii="Arial" w:hAnsi="Arial" w:cs="Arial"/>
        </w:rPr>
        <w:t>.  </w:t>
      </w:r>
    </w:p>
    <w:sdt>
      <w:sdtPr>
        <w:rPr>
          <w:rFonts w:ascii="Arial" w:hAnsi="Arial" w:cs="Arial"/>
        </w:rPr>
        <w:id w:val="1828241666"/>
        <w:placeholder>
          <w:docPart w:val="174AFD230A3946BB9E3C494AE03D0F10"/>
        </w:placeholder>
        <w:showingPlcHdr/>
      </w:sdtPr>
      <w:sdtEndPr/>
      <w:sdtContent>
        <w:p w14:paraId="00A202AF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24D9344" w14:textId="77777777" w:rsidR="00283351" w:rsidRPr="00F70CF6" w:rsidRDefault="00283351" w:rsidP="007A0835">
      <w:pPr>
        <w:spacing w:after="0"/>
        <w:rPr>
          <w:rFonts w:ascii="Arial" w:hAnsi="Arial" w:cs="Arial"/>
        </w:rPr>
      </w:pPr>
    </w:p>
    <w:p w14:paraId="55179189" w14:textId="456B0E8F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Provide any information about the rural track resident schedule beyond what is shown on the </w:t>
      </w:r>
      <w:r w:rsidR="00111410">
        <w:rPr>
          <w:rFonts w:ascii="Arial" w:hAnsi="Arial" w:cs="Arial"/>
        </w:rPr>
        <w:t xml:space="preserve">proposed </w:t>
      </w:r>
      <w:r w:rsidRPr="00F70CF6">
        <w:rPr>
          <w:rFonts w:ascii="Arial" w:hAnsi="Arial" w:cs="Arial"/>
        </w:rPr>
        <w:t>block diagram</w:t>
      </w:r>
      <w:r w:rsidR="00111410">
        <w:rPr>
          <w:rFonts w:ascii="Arial" w:hAnsi="Arial" w:cs="Arial"/>
        </w:rPr>
        <w:t>s</w:t>
      </w:r>
      <w:r w:rsidRPr="00F70CF6">
        <w:rPr>
          <w:rFonts w:ascii="Arial" w:hAnsi="Arial" w:cs="Arial"/>
        </w:rPr>
        <w:t xml:space="preserve"> that will help the </w:t>
      </w:r>
      <w:r w:rsidR="00483E69">
        <w:rPr>
          <w:rFonts w:ascii="Arial" w:hAnsi="Arial" w:cs="Arial"/>
        </w:rPr>
        <w:t>Review Committee</w:t>
      </w:r>
      <w:r w:rsidRPr="00F70CF6">
        <w:rPr>
          <w:rFonts w:ascii="Arial" w:hAnsi="Arial" w:cs="Arial"/>
        </w:rPr>
        <w:t xml:space="preserve"> understand how the </w:t>
      </w:r>
      <w:r w:rsidR="00225179">
        <w:rPr>
          <w:rFonts w:ascii="Arial" w:hAnsi="Arial" w:cs="Arial"/>
        </w:rPr>
        <w:t xml:space="preserve">education and </w:t>
      </w:r>
      <w:r w:rsidRPr="00F70CF6">
        <w:rPr>
          <w:rFonts w:ascii="Arial" w:hAnsi="Arial" w:cs="Arial"/>
        </w:rPr>
        <w:t xml:space="preserve">training experiences are the same and different from the standard </w:t>
      </w:r>
      <w:r w:rsidR="00225179">
        <w:rPr>
          <w:rFonts w:ascii="Arial" w:hAnsi="Arial" w:cs="Arial"/>
        </w:rPr>
        <w:t>track</w:t>
      </w:r>
      <w:r w:rsidRPr="00F70CF6">
        <w:rPr>
          <w:rFonts w:ascii="Arial" w:hAnsi="Arial" w:cs="Arial"/>
        </w:rPr>
        <w:t xml:space="preserve">. If there are experiences rural track residents will be missing, explain how that experience </w:t>
      </w:r>
      <w:r w:rsidR="00490314">
        <w:rPr>
          <w:rFonts w:ascii="Arial" w:hAnsi="Arial" w:cs="Arial"/>
        </w:rPr>
        <w:t xml:space="preserve">will </w:t>
      </w:r>
      <w:r w:rsidRPr="00F70CF6">
        <w:rPr>
          <w:rFonts w:ascii="Arial" w:hAnsi="Arial" w:cs="Arial"/>
        </w:rPr>
        <w:t>be gained elsewhere.</w:t>
      </w:r>
    </w:p>
    <w:sdt>
      <w:sdtPr>
        <w:rPr>
          <w:rFonts w:ascii="Arial" w:hAnsi="Arial" w:cs="Arial"/>
        </w:rPr>
        <w:id w:val="2012017436"/>
        <w:placeholder>
          <w:docPart w:val="287A90B7CCBB4F62848E17E4DACE78E3"/>
        </w:placeholder>
        <w:showingPlcHdr/>
      </w:sdtPr>
      <w:sdtEndPr/>
      <w:sdtContent>
        <w:p w14:paraId="0437276A" w14:textId="77777777" w:rsidR="00283351" w:rsidRPr="00F70CF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2EFBD89" w14:textId="77777777" w:rsidR="00283351" w:rsidRPr="00F70CF6" w:rsidRDefault="00283351" w:rsidP="007A0835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14:paraId="52471B2B" w14:textId="7D54ACFD" w:rsidR="00283351" w:rsidRPr="00F70CF6" w:rsidRDefault="00283351" w:rsidP="007A0835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Arial" w:hAnsi="Arial" w:cs="Arial"/>
        </w:rPr>
      </w:pPr>
      <w:r w:rsidRPr="00F70CF6">
        <w:rPr>
          <w:rFonts w:ascii="Arial" w:hAnsi="Arial" w:cs="Arial"/>
        </w:rPr>
        <w:t xml:space="preserve">Describe how rural track residents will meet their </w:t>
      </w:r>
      <w:r w:rsidR="00225179">
        <w:rPr>
          <w:rFonts w:ascii="Arial" w:hAnsi="Arial" w:cs="Arial"/>
        </w:rPr>
        <w:t>C</w:t>
      </w:r>
      <w:r w:rsidRPr="00F70CF6">
        <w:rPr>
          <w:rFonts w:ascii="Arial" w:hAnsi="Arial" w:cs="Arial"/>
        </w:rPr>
        <w:t xml:space="preserve">ase </w:t>
      </w:r>
      <w:r w:rsidR="00225179">
        <w:rPr>
          <w:rFonts w:ascii="Arial" w:hAnsi="Arial" w:cs="Arial"/>
        </w:rPr>
        <w:t>L</w:t>
      </w:r>
      <w:r w:rsidRPr="00F70CF6">
        <w:rPr>
          <w:rFonts w:ascii="Arial" w:hAnsi="Arial" w:cs="Arial"/>
        </w:rPr>
        <w:t xml:space="preserve">og minimums. </w:t>
      </w:r>
      <w:r w:rsidR="00225179">
        <w:rPr>
          <w:rFonts w:ascii="Arial" w:hAnsi="Arial" w:cs="Arial"/>
        </w:rPr>
        <w:t>A</w:t>
      </w:r>
      <w:r w:rsidRPr="00F70CF6">
        <w:rPr>
          <w:rFonts w:ascii="Arial" w:hAnsi="Arial" w:cs="Arial"/>
        </w:rPr>
        <w:t xml:space="preserve">ccount for rotations, duration of rotations, institutional volume, and other residents/learners. If the program has concerns about </w:t>
      </w:r>
      <w:r w:rsidR="00CA5221">
        <w:rPr>
          <w:rFonts w:ascii="Arial" w:hAnsi="Arial" w:cs="Arial"/>
        </w:rPr>
        <w:t>one or more</w:t>
      </w:r>
      <w:r w:rsidRPr="00F70CF6">
        <w:rPr>
          <w:rFonts w:ascii="Arial" w:hAnsi="Arial" w:cs="Arial"/>
        </w:rPr>
        <w:t xml:space="preserve"> procedure</w:t>
      </w:r>
      <w:r w:rsidR="00225179">
        <w:rPr>
          <w:rFonts w:ascii="Arial" w:hAnsi="Arial" w:cs="Arial"/>
        </w:rPr>
        <w:t>(</w:t>
      </w:r>
      <w:r w:rsidR="00CA5221">
        <w:rPr>
          <w:rFonts w:ascii="Arial" w:hAnsi="Arial" w:cs="Arial"/>
        </w:rPr>
        <w:t>s</w:t>
      </w:r>
      <w:r w:rsidR="00225179">
        <w:rPr>
          <w:rFonts w:ascii="Arial" w:hAnsi="Arial" w:cs="Arial"/>
        </w:rPr>
        <w:t>)</w:t>
      </w:r>
      <w:r w:rsidRPr="00F70CF6">
        <w:rPr>
          <w:rFonts w:ascii="Arial" w:hAnsi="Arial" w:cs="Arial"/>
        </w:rPr>
        <w:t>, identify the procedure(s) and explain how the program will ensure minimums are met.</w:t>
      </w:r>
    </w:p>
    <w:sdt>
      <w:sdtPr>
        <w:rPr>
          <w:rFonts w:ascii="Arial" w:hAnsi="Arial" w:cs="Arial"/>
        </w:rPr>
        <w:id w:val="-200319526"/>
        <w:placeholder>
          <w:docPart w:val="D4B8D405B8FD4E5AB619C38D1F0FD5CB"/>
        </w:placeholder>
        <w:showingPlcHdr/>
      </w:sdtPr>
      <w:sdtEndPr/>
      <w:sdtContent>
        <w:p w14:paraId="1C927836" w14:textId="567CC6D1" w:rsidR="00283351" w:rsidRPr="00051226" w:rsidRDefault="00283351" w:rsidP="00257A1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ind w:left="540"/>
            <w:rPr>
              <w:rFonts w:ascii="Arial" w:hAnsi="Arial" w:cs="Arial"/>
            </w:rPr>
          </w:pPr>
          <w:r w:rsidRPr="00F70CF6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ectPr w:rsidR="00283351" w:rsidRPr="00051226" w:rsidSect="009665A6">
      <w:footerReference w:type="defaul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DA72" w14:textId="77777777" w:rsidR="00001AFC" w:rsidRDefault="00001AFC" w:rsidP="00C625D8">
      <w:pPr>
        <w:spacing w:after="0" w:line="240" w:lineRule="auto"/>
      </w:pPr>
      <w:r>
        <w:separator/>
      </w:r>
    </w:p>
  </w:endnote>
  <w:endnote w:type="continuationSeparator" w:id="0">
    <w:p w14:paraId="0C3BB8D5" w14:textId="77777777" w:rsidR="00001AFC" w:rsidRDefault="00001AFC" w:rsidP="00C6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661D" w14:textId="42AB3E75" w:rsidR="00553F74" w:rsidRPr="00801CAC" w:rsidRDefault="00305216" w:rsidP="00553F74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8</w:t>
    </w:r>
    <w:r w:rsidR="00553F74">
      <w:rPr>
        <w:rFonts w:ascii="Arial" w:hAnsi="Arial" w:cs="Arial"/>
        <w:sz w:val="18"/>
      </w:rPr>
      <w:t>/2023</w:t>
    </w:r>
  </w:p>
  <w:p w14:paraId="13E5AC29" w14:textId="7D2C468D" w:rsidR="00C625D8" w:rsidRPr="00553F74" w:rsidRDefault="00553F74" w:rsidP="00553F74">
    <w:pPr>
      <w:pStyle w:val="Footer"/>
      <w:rPr>
        <w:rFonts w:ascii="Arial" w:hAnsi="Arial" w:cs="Arial"/>
        <w:sz w:val="18"/>
      </w:rPr>
    </w:pPr>
    <w:r w:rsidRPr="00801CAC">
      <w:rPr>
        <w:rFonts w:ascii="Arial" w:hAnsi="Arial" w:cs="Arial"/>
        <w:sz w:val="18"/>
      </w:rPr>
      <w:t>©</w:t>
    </w:r>
    <w:r>
      <w:rPr>
        <w:rFonts w:ascii="Arial" w:hAnsi="Arial" w:cs="Arial"/>
        <w:sz w:val="18"/>
      </w:rPr>
      <w:t xml:space="preserve">2023 </w:t>
    </w:r>
    <w:r w:rsidRPr="00801CAC"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8DCF" w14:textId="77777777" w:rsidR="00001AFC" w:rsidRDefault="00001AFC" w:rsidP="00C625D8">
      <w:pPr>
        <w:spacing w:after="0" w:line="240" w:lineRule="auto"/>
      </w:pPr>
      <w:r>
        <w:separator/>
      </w:r>
    </w:p>
  </w:footnote>
  <w:footnote w:type="continuationSeparator" w:id="0">
    <w:p w14:paraId="76B66CED" w14:textId="77777777" w:rsidR="00001AFC" w:rsidRDefault="00001AFC" w:rsidP="00C6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16"/>
    <w:multiLevelType w:val="hybridMultilevel"/>
    <w:tmpl w:val="710EA7E6"/>
    <w:lvl w:ilvl="0" w:tplc="E536D2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28"/>
    <w:multiLevelType w:val="hybridMultilevel"/>
    <w:tmpl w:val="87925450"/>
    <w:lvl w:ilvl="0" w:tplc="001C68A8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4C5D31"/>
    <w:multiLevelType w:val="hybridMultilevel"/>
    <w:tmpl w:val="87925450"/>
    <w:lvl w:ilvl="0" w:tplc="001C68A8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DBE2693"/>
    <w:multiLevelType w:val="multilevel"/>
    <w:tmpl w:val="21AE7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500F6"/>
    <w:multiLevelType w:val="multilevel"/>
    <w:tmpl w:val="F5E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4B3745"/>
    <w:multiLevelType w:val="hybridMultilevel"/>
    <w:tmpl w:val="22C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7745">
    <w:abstractNumId w:val="3"/>
  </w:num>
  <w:num w:numId="2" w16cid:durableId="1133451741">
    <w:abstractNumId w:val="1"/>
  </w:num>
  <w:num w:numId="3" w16cid:durableId="1347904333">
    <w:abstractNumId w:val="0"/>
  </w:num>
  <w:num w:numId="4" w16cid:durableId="736708804">
    <w:abstractNumId w:val="2"/>
  </w:num>
  <w:num w:numId="5" w16cid:durableId="1990788626">
    <w:abstractNumId w:val="5"/>
  </w:num>
  <w:num w:numId="6" w16cid:durableId="118987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E"/>
    <w:rsid w:val="00001AFC"/>
    <w:rsid w:val="000043BD"/>
    <w:rsid w:val="000107D2"/>
    <w:rsid w:val="00024053"/>
    <w:rsid w:val="000308B1"/>
    <w:rsid w:val="00051226"/>
    <w:rsid w:val="00051CE6"/>
    <w:rsid w:val="000552CA"/>
    <w:rsid w:val="000554AA"/>
    <w:rsid w:val="0006323D"/>
    <w:rsid w:val="00075678"/>
    <w:rsid w:val="000947C7"/>
    <w:rsid w:val="000A035C"/>
    <w:rsid w:val="000A1EED"/>
    <w:rsid w:val="000B6C53"/>
    <w:rsid w:val="000C5C11"/>
    <w:rsid w:val="000E0FCB"/>
    <w:rsid w:val="000F4AFE"/>
    <w:rsid w:val="00111410"/>
    <w:rsid w:val="00115E53"/>
    <w:rsid w:val="00123A77"/>
    <w:rsid w:val="00141DF5"/>
    <w:rsid w:val="0015240C"/>
    <w:rsid w:val="00160965"/>
    <w:rsid w:val="00172216"/>
    <w:rsid w:val="001B5488"/>
    <w:rsid w:val="001B6589"/>
    <w:rsid w:val="001D158C"/>
    <w:rsid w:val="001D3DAD"/>
    <w:rsid w:val="001E1BDA"/>
    <w:rsid w:val="001F100C"/>
    <w:rsid w:val="001F1DD3"/>
    <w:rsid w:val="002051C9"/>
    <w:rsid w:val="002103C4"/>
    <w:rsid w:val="00214C67"/>
    <w:rsid w:val="00221219"/>
    <w:rsid w:val="002247C4"/>
    <w:rsid w:val="00225179"/>
    <w:rsid w:val="002335FD"/>
    <w:rsid w:val="00233BDD"/>
    <w:rsid w:val="00241178"/>
    <w:rsid w:val="0024542D"/>
    <w:rsid w:val="00245F9C"/>
    <w:rsid w:val="002506E2"/>
    <w:rsid w:val="00252A2D"/>
    <w:rsid w:val="00257A1B"/>
    <w:rsid w:val="00257AFD"/>
    <w:rsid w:val="00257F26"/>
    <w:rsid w:val="00260546"/>
    <w:rsid w:val="00263B8C"/>
    <w:rsid w:val="002670BC"/>
    <w:rsid w:val="00267E41"/>
    <w:rsid w:val="00276573"/>
    <w:rsid w:val="00283351"/>
    <w:rsid w:val="002840AD"/>
    <w:rsid w:val="0029548F"/>
    <w:rsid w:val="002A0612"/>
    <w:rsid w:val="002C3881"/>
    <w:rsid w:val="002C5092"/>
    <w:rsid w:val="002C58AC"/>
    <w:rsid w:val="002C7D8C"/>
    <w:rsid w:val="002D42F0"/>
    <w:rsid w:val="002E0012"/>
    <w:rsid w:val="002F3498"/>
    <w:rsid w:val="00303D25"/>
    <w:rsid w:val="00305216"/>
    <w:rsid w:val="0031202F"/>
    <w:rsid w:val="00317955"/>
    <w:rsid w:val="00321608"/>
    <w:rsid w:val="003275F1"/>
    <w:rsid w:val="00332B04"/>
    <w:rsid w:val="00334DF7"/>
    <w:rsid w:val="0033533B"/>
    <w:rsid w:val="00356BCC"/>
    <w:rsid w:val="00365057"/>
    <w:rsid w:val="00365720"/>
    <w:rsid w:val="00386530"/>
    <w:rsid w:val="0039108B"/>
    <w:rsid w:val="003A11E5"/>
    <w:rsid w:val="003A382C"/>
    <w:rsid w:val="003A43EC"/>
    <w:rsid w:val="003C481E"/>
    <w:rsid w:val="003E0385"/>
    <w:rsid w:val="003E7F26"/>
    <w:rsid w:val="003F39AA"/>
    <w:rsid w:val="003F71CF"/>
    <w:rsid w:val="00405DE5"/>
    <w:rsid w:val="0040609D"/>
    <w:rsid w:val="0041226C"/>
    <w:rsid w:val="00417CAF"/>
    <w:rsid w:val="004239DA"/>
    <w:rsid w:val="00424FCE"/>
    <w:rsid w:val="00426852"/>
    <w:rsid w:val="00432E7D"/>
    <w:rsid w:val="00435771"/>
    <w:rsid w:val="004368FD"/>
    <w:rsid w:val="00442159"/>
    <w:rsid w:val="004449B9"/>
    <w:rsid w:val="00444EFF"/>
    <w:rsid w:val="00446093"/>
    <w:rsid w:val="00451ABB"/>
    <w:rsid w:val="004557A2"/>
    <w:rsid w:val="00457918"/>
    <w:rsid w:val="004812FA"/>
    <w:rsid w:val="004822B7"/>
    <w:rsid w:val="00483E69"/>
    <w:rsid w:val="00486E5F"/>
    <w:rsid w:val="00490314"/>
    <w:rsid w:val="004906C3"/>
    <w:rsid w:val="00494C9C"/>
    <w:rsid w:val="004C2953"/>
    <w:rsid w:val="004C3F80"/>
    <w:rsid w:val="004C717E"/>
    <w:rsid w:val="004D0AA8"/>
    <w:rsid w:val="004D11D2"/>
    <w:rsid w:val="004D4C01"/>
    <w:rsid w:val="004F3294"/>
    <w:rsid w:val="00504F0B"/>
    <w:rsid w:val="0051295D"/>
    <w:rsid w:val="00526483"/>
    <w:rsid w:val="00530D7F"/>
    <w:rsid w:val="00533D73"/>
    <w:rsid w:val="005343D9"/>
    <w:rsid w:val="00553F74"/>
    <w:rsid w:val="00557508"/>
    <w:rsid w:val="005643A7"/>
    <w:rsid w:val="00575D03"/>
    <w:rsid w:val="005824A7"/>
    <w:rsid w:val="0059283D"/>
    <w:rsid w:val="00596AA6"/>
    <w:rsid w:val="005A4DD6"/>
    <w:rsid w:val="005A6521"/>
    <w:rsid w:val="005B159A"/>
    <w:rsid w:val="005B2EE5"/>
    <w:rsid w:val="005B5CEC"/>
    <w:rsid w:val="005B6FB6"/>
    <w:rsid w:val="005C0092"/>
    <w:rsid w:val="005C155E"/>
    <w:rsid w:val="005C214B"/>
    <w:rsid w:val="005C36E6"/>
    <w:rsid w:val="005C6965"/>
    <w:rsid w:val="005D4C45"/>
    <w:rsid w:val="005D6148"/>
    <w:rsid w:val="005E4262"/>
    <w:rsid w:val="00600175"/>
    <w:rsid w:val="006004D8"/>
    <w:rsid w:val="00603EBC"/>
    <w:rsid w:val="0060739D"/>
    <w:rsid w:val="00610C51"/>
    <w:rsid w:val="0062149B"/>
    <w:rsid w:val="006240B3"/>
    <w:rsid w:val="00626AE9"/>
    <w:rsid w:val="006338A5"/>
    <w:rsid w:val="006431E3"/>
    <w:rsid w:val="00651259"/>
    <w:rsid w:val="0065337A"/>
    <w:rsid w:val="00655AF4"/>
    <w:rsid w:val="00660CBD"/>
    <w:rsid w:val="00661AC3"/>
    <w:rsid w:val="00661BE3"/>
    <w:rsid w:val="00665C98"/>
    <w:rsid w:val="00667885"/>
    <w:rsid w:val="00687417"/>
    <w:rsid w:val="00687A20"/>
    <w:rsid w:val="00694EBA"/>
    <w:rsid w:val="006952F1"/>
    <w:rsid w:val="00697FAB"/>
    <w:rsid w:val="006B3621"/>
    <w:rsid w:val="006B5946"/>
    <w:rsid w:val="006C04D1"/>
    <w:rsid w:val="006C2E89"/>
    <w:rsid w:val="006D1ACD"/>
    <w:rsid w:val="006D2378"/>
    <w:rsid w:val="006D56A0"/>
    <w:rsid w:val="006D63CF"/>
    <w:rsid w:val="006E5E65"/>
    <w:rsid w:val="00702570"/>
    <w:rsid w:val="00702FC4"/>
    <w:rsid w:val="00705D73"/>
    <w:rsid w:val="00705EDA"/>
    <w:rsid w:val="00711F3C"/>
    <w:rsid w:val="0072759C"/>
    <w:rsid w:val="007446E3"/>
    <w:rsid w:val="00751920"/>
    <w:rsid w:val="00756127"/>
    <w:rsid w:val="00763351"/>
    <w:rsid w:val="00765A73"/>
    <w:rsid w:val="007662D6"/>
    <w:rsid w:val="00770078"/>
    <w:rsid w:val="00772ADE"/>
    <w:rsid w:val="007814C6"/>
    <w:rsid w:val="00782C07"/>
    <w:rsid w:val="00792E73"/>
    <w:rsid w:val="00794547"/>
    <w:rsid w:val="007A0835"/>
    <w:rsid w:val="007A1EB9"/>
    <w:rsid w:val="007B1227"/>
    <w:rsid w:val="007B5F2C"/>
    <w:rsid w:val="007B61C9"/>
    <w:rsid w:val="007C00F9"/>
    <w:rsid w:val="007C1BDE"/>
    <w:rsid w:val="007D79DF"/>
    <w:rsid w:val="007E3D0E"/>
    <w:rsid w:val="007F33BF"/>
    <w:rsid w:val="00805592"/>
    <w:rsid w:val="008067B4"/>
    <w:rsid w:val="00827625"/>
    <w:rsid w:val="00832409"/>
    <w:rsid w:val="0084284D"/>
    <w:rsid w:val="00842EF8"/>
    <w:rsid w:val="0085116C"/>
    <w:rsid w:val="00857C19"/>
    <w:rsid w:val="00862FE0"/>
    <w:rsid w:val="00866C2D"/>
    <w:rsid w:val="00892CA7"/>
    <w:rsid w:val="008A3C4C"/>
    <w:rsid w:val="008B7E30"/>
    <w:rsid w:val="008C2741"/>
    <w:rsid w:val="008C68ED"/>
    <w:rsid w:val="008C7F40"/>
    <w:rsid w:val="008D3B0B"/>
    <w:rsid w:val="008E238A"/>
    <w:rsid w:val="008E3408"/>
    <w:rsid w:val="008F177B"/>
    <w:rsid w:val="00916F78"/>
    <w:rsid w:val="00921350"/>
    <w:rsid w:val="00925163"/>
    <w:rsid w:val="0093474C"/>
    <w:rsid w:val="00935E9F"/>
    <w:rsid w:val="00964699"/>
    <w:rsid w:val="009665A6"/>
    <w:rsid w:val="0096705D"/>
    <w:rsid w:val="00967DE6"/>
    <w:rsid w:val="00981619"/>
    <w:rsid w:val="00983991"/>
    <w:rsid w:val="00986256"/>
    <w:rsid w:val="009A2072"/>
    <w:rsid w:val="009C559F"/>
    <w:rsid w:val="009D5BB6"/>
    <w:rsid w:val="009E0AFB"/>
    <w:rsid w:val="009E3B9F"/>
    <w:rsid w:val="009E5F9C"/>
    <w:rsid w:val="009E6A79"/>
    <w:rsid w:val="009F7FB2"/>
    <w:rsid w:val="00A07BC0"/>
    <w:rsid w:val="00A24DF6"/>
    <w:rsid w:val="00A26A38"/>
    <w:rsid w:val="00A5048C"/>
    <w:rsid w:val="00A6394E"/>
    <w:rsid w:val="00A659AC"/>
    <w:rsid w:val="00A66CA6"/>
    <w:rsid w:val="00A768E3"/>
    <w:rsid w:val="00A8147B"/>
    <w:rsid w:val="00AC0AE0"/>
    <w:rsid w:val="00AC500B"/>
    <w:rsid w:val="00AF28F5"/>
    <w:rsid w:val="00AF6E45"/>
    <w:rsid w:val="00B0187F"/>
    <w:rsid w:val="00B03B78"/>
    <w:rsid w:val="00B11FE0"/>
    <w:rsid w:val="00B12CAC"/>
    <w:rsid w:val="00B20426"/>
    <w:rsid w:val="00B42CAC"/>
    <w:rsid w:val="00B437E9"/>
    <w:rsid w:val="00B47CAA"/>
    <w:rsid w:val="00B5198E"/>
    <w:rsid w:val="00B51E3E"/>
    <w:rsid w:val="00B922DF"/>
    <w:rsid w:val="00B935EF"/>
    <w:rsid w:val="00B96221"/>
    <w:rsid w:val="00BA1C86"/>
    <w:rsid w:val="00BB41B8"/>
    <w:rsid w:val="00BC67B2"/>
    <w:rsid w:val="00BD0268"/>
    <w:rsid w:val="00BD478A"/>
    <w:rsid w:val="00BE7D2F"/>
    <w:rsid w:val="00BF12CA"/>
    <w:rsid w:val="00BF60D8"/>
    <w:rsid w:val="00C14466"/>
    <w:rsid w:val="00C2115F"/>
    <w:rsid w:val="00C30D80"/>
    <w:rsid w:val="00C4617C"/>
    <w:rsid w:val="00C54547"/>
    <w:rsid w:val="00C6074C"/>
    <w:rsid w:val="00C625D8"/>
    <w:rsid w:val="00C800E2"/>
    <w:rsid w:val="00C815EF"/>
    <w:rsid w:val="00C817E3"/>
    <w:rsid w:val="00CA5221"/>
    <w:rsid w:val="00CA53B6"/>
    <w:rsid w:val="00CB0CBB"/>
    <w:rsid w:val="00CC419D"/>
    <w:rsid w:val="00CD2778"/>
    <w:rsid w:val="00CD6437"/>
    <w:rsid w:val="00CE16E6"/>
    <w:rsid w:val="00D026BE"/>
    <w:rsid w:val="00D12F09"/>
    <w:rsid w:val="00D2238D"/>
    <w:rsid w:val="00D302D8"/>
    <w:rsid w:val="00D30F04"/>
    <w:rsid w:val="00D3261E"/>
    <w:rsid w:val="00D35036"/>
    <w:rsid w:val="00D41389"/>
    <w:rsid w:val="00D46D1B"/>
    <w:rsid w:val="00D5503F"/>
    <w:rsid w:val="00D56A07"/>
    <w:rsid w:val="00D63726"/>
    <w:rsid w:val="00D71762"/>
    <w:rsid w:val="00D742B9"/>
    <w:rsid w:val="00D871AF"/>
    <w:rsid w:val="00D9717F"/>
    <w:rsid w:val="00DA1892"/>
    <w:rsid w:val="00DA3A75"/>
    <w:rsid w:val="00DA7BE7"/>
    <w:rsid w:val="00DB1915"/>
    <w:rsid w:val="00DB24B7"/>
    <w:rsid w:val="00DD7DC5"/>
    <w:rsid w:val="00E011AA"/>
    <w:rsid w:val="00E07AEC"/>
    <w:rsid w:val="00E2137E"/>
    <w:rsid w:val="00E36B79"/>
    <w:rsid w:val="00E455E5"/>
    <w:rsid w:val="00E601E6"/>
    <w:rsid w:val="00E71ED0"/>
    <w:rsid w:val="00E74A19"/>
    <w:rsid w:val="00E757B1"/>
    <w:rsid w:val="00E92DC0"/>
    <w:rsid w:val="00E94C0D"/>
    <w:rsid w:val="00EA1DBA"/>
    <w:rsid w:val="00EB66D3"/>
    <w:rsid w:val="00EC69F4"/>
    <w:rsid w:val="00ED1EEF"/>
    <w:rsid w:val="00ED58B0"/>
    <w:rsid w:val="00EE2B5C"/>
    <w:rsid w:val="00F015D5"/>
    <w:rsid w:val="00F01B0F"/>
    <w:rsid w:val="00F1406D"/>
    <w:rsid w:val="00F14FEC"/>
    <w:rsid w:val="00F2096A"/>
    <w:rsid w:val="00F249FA"/>
    <w:rsid w:val="00F6502B"/>
    <w:rsid w:val="00F70CF6"/>
    <w:rsid w:val="00F710A1"/>
    <w:rsid w:val="00F8133D"/>
    <w:rsid w:val="00F830DF"/>
    <w:rsid w:val="00F8751F"/>
    <w:rsid w:val="00F955B6"/>
    <w:rsid w:val="00FA34CF"/>
    <w:rsid w:val="00FC31C4"/>
    <w:rsid w:val="00FC4EC3"/>
    <w:rsid w:val="00FC54CE"/>
    <w:rsid w:val="00FE417F"/>
    <w:rsid w:val="00FE60DA"/>
    <w:rsid w:val="00FF628B"/>
    <w:rsid w:val="040826B1"/>
    <w:rsid w:val="0FA397DC"/>
    <w:rsid w:val="16394D5D"/>
    <w:rsid w:val="17958164"/>
    <w:rsid w:val="17E697B1"/>
    <w:rsid w:val="19826812"/>
    <w:rsid w:val="21C74DA7"/>
    <w:rsid w:val="29AE4BAF"/>
    <w:rsid w:val="2A0F3D8D"/>
    <w:rsid w:val="2A6501F9"/>
    <w:rsid w:val="2AEB3376"/>
    <w:rsid w:val="2C786E77"/>
    <w:rsid w:val="32D0CFBD"/>
    <w:rsid w:val="34FF3490"/>
    <w:rsid w:val="36969D55"/>
    <w:rsid w:val="372FF282"/>
    <w:rsid w:val="3862FE56"/>
    <w:rsid w:val="3C127752"/>
    <w:rsid w:val="4366681C"/>
    <w:rsid w:val="4657D401"/>
    <w:rsid w:val="471EA47D"/>
    <w:rsid w:val="48F651E2"/>
    <w:rsid w:val="4F00E020"/>
    <w:rsid w:val="51094EC2"/>
    <w:rsid w:val="51FE8489"/>
    <w:rsid w:val="523B4472"/>
    <w:rsid w:val="52534C38"/>
    <w:rsid w:val="54A8F84D"/>
    <w:rsid w:val="5835B07A"/>
    <w:rsid w:val="588E9A09"/>
    <w:rsid w:val="59425A48"/>
    <w:rsid w:val="61869F9F"/>
    <w:rsid w:val="61E5A478"/>
    <w:rsid w:val="631682F6"/>
    <w:rsid w:val="661FC06E"/>
    <w:rsid w:val="6A6B6FE7"/>
    <w:rsid w:val="73946EC2"/>
    <w:rsid w:val="7BE3EFF1"/>
    <w:rsid w:val="7D48B290"/>
    <w:rsid w:val="7D5CC957"/>
    <w:rsid w:val="7DE9B62A"/>
    <w:rsid w:val="7F858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FB6"/>
  <w15:chartTrackingRefBased/>
  <w15:docId w15:val="{2A4E0E31-10A0-4CE0-8B51-224C777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00236186msonormal">
    <w:name w:val="yiv0100236186msonormal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0236186msolistparagraph">
    <w:name w:val="yiv0100236186msolistparagraph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A0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D8"/>
  </w:style>
  <w:style w:type="paragraph" w:styleId="Footer">
    <w:name w:val="footer"/>
    <w:basedOn w:val="Normal"/>
    <w:link w:val="FooterChar"/>
    <w:uiPriority w:val="99"/>
    <w:unhideWhenUsed/>
    <w:rsid w:val="00C6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D8"/>
  </w:style>
  <w:style w:type="character" w:styleId="PlaceholderText">
    <w:name w:val="Placeholder Text"/>
    <w:basedOn w:val="DefaultParagraphFont"/>
    <w:uiPriority w:val="99"/>
    <w:semiHidden/>
    <w:rsid w:val="00BF12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3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D0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4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breibartwhite@acgm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me.org/specialties/obstetrics-and-gynecology/documents-and-resourc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gme.org/initiatives/medically-underserved-areas-and-populations/rural-track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gme.org/specialties/obstetrics-and-gynecology/overvie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180EF3644F98A30AED1B647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EF0D-9F77-4BAC-B14E-A1662203B61B}"/>
      </w:docPartPr>
      <w:docPartBody>
        <w:p w:rsidR="00064A93" w:rsidRDefault="00B10150" w:rsidP="00B10150">
          <w:pPr>
            <w:pStyle w:val="62F1180EF3644F98A30AED1B6471684E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7D0A1D44411F94157F5566E5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D1C0-696F-430E-A7B0-D0B66F898006}"/>
      </w:docPartPr>
      <w:docPartBody>
        <w:p w:rsidR="00064A93" w:rsidRDefault="00B10150" w:rsidP="00B10150">
          <w:pPr>
            <w:pStyle w:val="C7217D0A1D44411F94157F5566E54148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B53AC57914BF8964DE7E76423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0467-4549-47E6-AF66-1020401E36FD}"/>
      </w:docPartPr>
      <w:docPartBody>
        <w:p w:rsidR="00064A93" w:rsidRDefault="00B10150" w:rsidP="00B10150">
          <w:pPr>
            <w:pStyle w:val="EAAB53AC57914BF8964DE7E7642396C5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435AB18FB4C25B3FC0170E2B6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6ACE-5B84-48C0-862E-47DA27B620E0}"/>
      </w:docPartPr>
      <w:docPartBody>
        <w:p w:rsidR="00064A93" w:rsidRDefault="00B10150" w:rsidP="00B10150">
          <w:pPr>
            <w:pStyle w:val="815435AB18FB4C25B3FC0170E2B62064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984B8E2B4477E85C33671C5D6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5D56-E3E1-4E42-85EC-AA5DD5B907EE}"/>
      </w:docPartPr>
      <w:docPartBody>
        <w:p w:rsidR="00064A93" w:rsidRDefault="00B10150" w:rsidP="00B10150">
          <w:pPr>
            <w:pStyle w:val="8B4984B8E2B4477E85C33671C5D6F58C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373D68C5F4A7E8DA67F6AAAED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A82F-F747-450E-A5F6-489ED60141E1}"/>
      </w:docPartPr>
      <w:docPartBody>
        <w:p w:rsidR="00064A93" w:rsidRDefault="00B10150" w:rsidP="00B10150">
          <w:pPr>
            <w:pStyle w:val="1CC373D68C5F4A7E8DA67F6AAAED01D3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290A6985D4AA685C15E3874EF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1A2C-9ADC-4560-9093-FCC1EA65ADCE}"/>
      </w:docPartPr>
      <w:docPartBody>
        <w:p w:rsidR="00064A93" w:rsidRDefault="00B10150" w:rsidP="00B10150">
          <w:pPr>
            <w:pStyle w:val="198290A6985D4AA685C15E3874EFEADC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38F403A1D4EF489A7EE4F8DA9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D5C3-4D81-4F1F-8EF6-B6FEE44CD095}"/>
      </w:docPartPr>
      <w:docPartBody>
        <w:p w:rsidR="00064A93" w:rsidRDefault="00B10150" w:rsidP="00B10150">
          <w:pPr>
            <w:pStyle w:val="D1238F403A1D4EF489A7EE4F8DA974A3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D9E9DFDCC4D538DA787293028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F3EC-7FD6-406A-A34C-39C4B2C167E3}"/>
      </w:docPartPr>
      <w:docPartBody>
        <w:p w:rsidR="00064A93" w:rsidRDefault="00B10150" w:rsidP="00B10150">
          <w:pPr>
            <w:pStyle w:val="02DD9E9DFDCC4D538DA7872930280F05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9416A3C24263A7A374BCE45D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64E4-37E9-401C-AE3D-AC52FCCF8997}"/>
      </w:docPartPr>
      <w:docPartBody>
        <w:p w:rsidR="00064A93" w:rsidRDefault="00B10150" w:rsidP="00B10150">
          <w:pPr>
            <w:pStyle w:val="369F9416A3C24263A7A374BCE45D4FB9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818385E004C6A8B927D9EF5FF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0963-0C35-48C2-AF24-15E75F12F734}"/>
      </w:docPartPr>
      <w:docPartBody>
        <w:p w:rsidR="00064A93" w:rsidRDefault="00B10150" w:rsidP="00B10150">
          <w:pPr>
            <w:pStyle w:val="F54818385E004C6A8B927D9EF5FF942D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4BA8A94FB46E9A9AC5330B6EC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DA74-E103-47A5-BCAB-FAB6B985AB00}"/>
      </w:docPartPr>
      <w:docPartBody>
        <w:p w:rsidR="00064A93" w:rsidRDefault="00B10150" w:rsidP="00B10150">
          <w:pPr>
            <w:pStyle w:val="37B4BA8A94FB46E9A9AC5330B6ECB544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04B0D27BB4CBABDCA3D280EDC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596B-2BB4-4718-BDDA-E75991E21479}"/>
      </w:docPartPr>
      <w:docPartBody>
        <w:p w:rsidR="00064A93" w:rsidRDefault="00B10150" w:rsidP="00B10150">
          <w:pPr>
            <w:pStyle w:val="95D04B0D27BB4CBABDCA3D280EDCA25F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AFD230A3946BB9E3C494AE03D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EA20-400B-4E8E-BB72-3AD8F2CEC858}"/>
      </w:docPartPr>
      <w:docPartBody>
        <w:p w:rsidR="00064A93" w:rsidRDefault="00B10150" w:rsidP="00B10150">
          <w:pPr>
            <w:pStyle w:val="174AFD230A3946BB9E3C494AE03D0F10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A90B7CCBB4F62848E17E4DACE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7902-10DE-4897-BFC0-C81DFC1269BF}"/>
      </w:docPartPr>
      <w:docPartBody>
        <w:p w:rsidR="00064A93" w:rsidRDefault="00B10150" w:rsidP="00B10150">
          <w:pPr>
            <w:pStyle w:val="287A90B7CCBB4F62848E17E4DACE78E3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8D405B8FD4E5AB619C38D1F0F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DA90-C40F-4716-B0E5-E55A5B81E827}"/>
      </w:docPartPr>
      <w:docPartBody>
        <w:p w:rsidR="00064A93" w:rsidRDefault="00B10150" w:rsidP="00B10150">
          <w:pPr>
            <w:pStyle w:val="D4B8D405B8FD4E5AB619C38D1F0FD5CB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586FD4E034006991547532ACA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99B3-ED6B-4468-9B41-38122EF7951F}"/>
      </w:docPartPr>
      <w:docPartBody>
        <w:p w:rsidR="00C9080A" w:rsidRDefault="00232BE1" w:rsidP="00232BE1">
          <w:pPr>
            <w:pStyle w:val="2D3586FD4E034006991547532ACAAD92"/>
          </w:pPr>
          <w:r w:rsidRPr="000A15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DF"/>
    <w:rsid w:val="00064A93"/>
    <w:rsid w:val="00232BE1"/>
    <w:rsid w:val="002D15ED"/>
    <w:rsid w:val="0032371D"/>
    <w:rsid w:val="004C6FA7"/>
    <w:rsid w:val="0088693F"/>
    <w:rsid w:val="00A036DF"/>
    <w:rsid w:val="00B10150"/>
    <w:rsid w:val="00C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BE1"/>
    <w:rPr>
      <w:color w:val="808080"/>
    </w:rPr>
  </w:style>
  <w:style w:type="paragraph" w:customStyle="1" w:styleId="62F1180EF3644F98A30AED1B6471684E">
    <w:name w:val="62F1180EF3644F98A30AED1B6471684E"/>
    <w:rsid w:val="00B10150"/>
  </w:style>
  <w:style w:type="paragraph" w:customStyle="1" w:styleId="C7217D0A1D44411F94157F5566E54148">
    <w:name w:val="C7217D0A1D44411F94157F5566E54148"/>
    <w:rsid w:val="00B10150"/>
  </w:style>
  <w:style w:type="paragraph" w:customStyle="1" w:styleId="EAAB53AC57914BF8964DE7E7642396C5">
    <w:name w:val="EAAB53AC57914BF8964DE7E7642396C5"/>
    <w:rsid w:val="00B10150"/>
  </w:style>
  <w:style w:type="paragraph" w:customStyle="1" w:styleId="815435AB18FB4C25B3FC0170E2B62064">
    <w:name w:val="815435AB18FB4C25B3FC0170E2B62064"/>
    <w:rsid w:val="00B10150"/>
  </w:style>
  <w:style w:type="paragraph" w:customStyle="1" w:styleId="8B4984B8E2B4477E85C33671C5D6F58C">
    <w:name w:val="8B4984B8E2B4477E85C33671C5D6F58C"/>
    <w:rsid w:val="00B10150"/>
  </w:style>
  <w:style w:type="paragraph" w:customStyle="1" w:styleId="1CC373D68C5F4A7E8DA67F6AAAED01D3">
    <w:name w:val="1CC373D68C5F4A7E8DA67F6AAAED01D3"/>
    <w:rsid w:val="00B10150"/>
  </w:style>
  <w:style w:type="paragraph" w:customStyle="1" w:styleId="198290A6985D4AA685C15E3874EFEADC">
    <w:name w:val="198290A6985D4AA685C15E3874EFEADC"/>
    <w:rsid w:val="00B10150"/>
  </w:style>
  <w:style w:type="paragraph" w:customStyle="1" w:styleId="D1238F403A1D4EF489A7EE4F8DA974A3">
    <w:name w:val="D1238F403A1D4EF489A7EE4F8DA974A3"/>
    <w:rsid w:val="00B10150"/>
  </w:style>
  <w:style w:type="paragraph" w:customStyle="1" w:styleId="02DD9E9DFDCC4D538DA7872930280F05">
    <w:name w:val="02DD9E9DFDCC4D538DA7872930280F05"/>
    <w:rsid w:val="00B10150"/>
  </w:style>
  <w:style w:type="paragraph" w:customStyle="1" w:styleId="369F9416A3C24263A7A374BCE45D4FB9">
    <w:name w:val="369F9416A3C24263A7A374BCE45D4FB9"/>
    <w:rsid w:val="00B10150"/>
  </w:style>
  <w:style w:type="paragraph" w:customStyle="1" w:styleId="F54818385E004C6A8B927D9EF5FF942D">
    <w:name w:val="F54818385E004C6A8B927D9EF5FF942D"/>
    <w:rsid w:val="00B10150"/>
  </w:style>
  <w:style w:type="paragraph" w:customStyle="1" w:styleId="37B4BA8A94FB46E9A9AC5330B6ECB544">
    <w:name w:val="37B4BA8A94FB46E9A9AC5330B6ECB544"/>
    <w:rsid w:val="00B10150"/>
  </w:style>
  <w:style w:type="paragraph" w:customStyle="1" w:styleId="95D04B0D27BB4CBABDCA3D280EDCA25F">
    <w:name w:val="95D04B0D27BB4CBABDCA3D280EDCA25F"/>
    <w:rsid w:val="00B10150"/>
  </w:style>
  <w:style w:type="paragraph" w:customStyle="1" w:styleId="174AFD230A3946BB9E3C494AE03D0F10">
    <w:name w:val="174AFD230A3946BB9E3C494AE03D0F10"/>
    <w:rsid w:val="00B10150"/>
  </w:style>
  <w:style w:type="paragraph" w:customStyle="1" w:styleId="287A90B7CCBB4F62848E17E4DACE78E3">
    <w:name w:val="287A90B7CCBB4F62848E17E4DACE78E3"/>
    <w:rsid w:val="00B10150"/>
  </w:style>
  <w:style w:type="paragraph" w:customStyle="1" w:styleId="D4B8D405B8FD4E5AB619C38D1F0FD5CB">
    <w:name w:val="D4B8D405B8FD4E5AB619C38D1F0FD5CB"/>
    <w:rsid w:val="00B10150"/>
  </w:style>
  <w:style w:type="paragraph" w:customStyle="1" w:styleId="2D3586FD4E034006991547532ACAAD92">
    <w:name w:val="2D3586FD4E034006991547532ACAAD92"/>
    <w:rsid w:val="0023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AD3BC05BAC4C9EA9D141A9849D37" ma:contentTypeVersion="13" ma:contentTypeDescription="Create a new document." ma:contentTypeScope="" ma:versionID="777dabfcf4b70ae9f2c41a3ed4e8462a">
  <xsd:schema xmlns:xsd="http://www.w3.org/2001/XMLSchema" xmlns:xs="http://www.w3.org/2001/XMLSchema" xmlns:p="http://schemas.microsoft.com/office/2006/metadata/properties" xmlns:ns2="29bdfd31-9340-4b18-b012-f03df5f7bb0b" xmlns:ns3="5c974c61-0af8-40ae-a5d5-07a01eee1853" targetNamespace="http://schemas.microsoft.com/office/2006/metadata/properties" ma:root="true" ma:fieldsID="e8eacc7b1d3d0d35edb935477d3f9c31" ns2:_="" ns3:_="">
    <xsd:import namespace="29bdfd31-9340-4b18-b012-f03df5f7bb0b"/>
    <xsd:import namespace="5c974c61-0af8-40ae-a5d5-07a01eee1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fd31-9340-4b18-b012-f03df5f7b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c61-0af8-40ae-a5d5-07a01eee1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ec7b7b-31c9-4dbd-bcb8-862daf27c165}" ma:internalName="TaxCatchAll" ma:showField="CatchAllData" ma:web="5c974c61-0af8-40ae-a5d5-07a01eee1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fd31-9340-4b18-b012-f03df5f7bb0b">
      <Terms xmlns="http://schemas.microsoft.com/office/infopath/2007/PartnerControls"/>
    </lcf76f155ced4ddcb4097134ff3c332f>
    <TaxCatchAll xmlns="5c974c61-0af8-40ae-a5d5-07a01eee18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DFEFC-6950-4DD4-9385-82EABBC94FAB}"/>
</file>

<file path=customXml/itemProps2.xml><?xml version="1.0" encoding="utf-8"?>
<ds:datastoreItem xmlns:ds="http://schemas.openxmlformats.org/officeDocument/2006/customXml" ds:itemID="{36C2598F-6816-4580-B48B-B04B48A22088}">
  <ds:schemaRefs>
    <ds:schemaRef ds:uri="http://schemas.microsoft.com/office/2006/metadata/properties"/>
    <ds:schemaRef ds:uri="http://schemas.microsoft.com/office/infopath/2007/PartnerControls"/>
    <ds:schemaRef ds:uri="5d2e0115-5b96-4705-a274-dd8955a639c7"/>
    <ds:schemaRef ds:uri="02e8a83f-4031-4720-8bba-034ac814885b"/>
    <ds:schemaRef ds:uri="29bdfd31-9340-4b18-b012-f03df5f7bb0b"/>
    <ds:schemaRef ds:uri="5c974c61-0af8-40ae-a5d5-07a01eee1853"/>
    <ds:schemaRef ds:uri="9b4e3cbb-586e-43fc-8f22-4aa9dcf04837"/>
  </ds:schemaRefs>
</ds:datastoreItem>
</file>

<file path=customXml/itemProps3.xml><?xml version="1.0" encoding="utf-8"?>
<ds:datastoreItem xmlns:ds="http://schemas.openxmlformats.org/officeDocument/2006/customXml" ds:itemID="{A13CC6F1-8F38-48C7-AC87-75D0C83D0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lcastile</dc:creator>
  <cp:keywords/>
  <dc:description/>
  <cp:lastModifiedBy>Laney McDougal</cp:lastModifiedBy>
  <cp:revision>2</cp:revision>
  <dcterms:created xsi:type="dcterms:W3CDTF">2023-08-28T14:00:00Z</dcterms:created>
  <dcterms:modified xsi:type="dcterms:W3CDTF">2023-08-28T14:00:00Z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2022-05-17T21:12:14Z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636361a4-f57b-4b53-ac48-4cba66c745d5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0x01010033D0AD3BC05BAC4C9EA9D141A9849D37</vt:lpwstr>
  </property>
  <property fmtid="{D5CDD505-2E9C-101B-9397-08002B2CF9AE}" pid="10" name="MediaServiceImageTags">
    <vt:lpwstr/>
  </property>
</Properties>
</file>